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BFD" w:rsidRDefault="00DE2BFD" w:rsidP="00E14DA8">
      <w:pPr>
        <w:pStyle w:val="Textbody"/>
      </w:pPr>
      <w:bookmarkStart w:id="0" w:name="_GoBack"/>
      <w:bookmarkEnd w:id="0"/>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AF352A" w:rsidTr="003F7ED1">
        <w:trPr>
          <w:trHeight w:val="13772"/>
        </w:trPr>
        <w:tc>
          <w:tcPr>
            <w:tcW w:w="9212" w:type="dxa"/>
            <w:shd w:val="clear" w:color="auto" w:fill="F2F2F2" w:themeFill="background1" w:themeFillShade="F2"/>
          </w:tcPr>
          <w:p w:rsidR="003F7ED1" w:rsidRDefault="003F7ED1" w:rsidP="00E14DA8">
            <w:pPr>
              <w:pStyle w:val="Textbody"/>
            </w:pPr>
            <w:r w:rsidRPr="003F7ED1">
              <w:rPr>
                <w:noProof/>
                <w:lang w:eastAsia="de-DE"/>
              </w:rPr>
              <w:drawing>
                <wp:anchor distT="0" distB="0" distL="114300" distR="114300" simplePos="0" relativeHeight="251675648" behindDoc="0" locked="0" layoutInCell="1" allowOverlap="1" wp14:anchorId="1D7699D0" wp14:editId="69F7947B">
                  <wp:simplePos x="0" y="0"/>
                  <wp:positionH relativeFrom="column">
                    <wp:posOffset>4356100</wp:posOffset>
                  </wp:positionH>
                  <wp:positionV relativeFrom="paragraph">
                    <wp:posOffset>3175</wp:posOffset>
                  </wp:positionV>
                  <wp:extent cx="1423035" cy="1329690"/>
                  <wp:effectExtent l="0" t="0" r="5715" b="3810"/>
                  <wp:wrapNone/>
                  <wp:docPr id="3" name="Grafik 4" descr="M:\Daten\Birgit\Gemeinde\Pastoraler Raum\Logopastoraler Raum 19.06.2016 1500px.jpg"/>
                  <wp:cNvGraphicFramePr/>
                  <a:graphic xmlns:a="http://schemas.openxmlformats.org/drawingml/2006/main">
                    <a:graphicData uri="http://schemas.openxmlformats.org/drawingml/2006/picture">
                      <pic:pic xmlns:pic="http://schemas.openxmlformats.org/drawingml/2006/picture">
                        <pic:nvPicPr>
                          <pic:cNvPr id="5" name="Grafik 4" descr="M:\Daten\Birgit\Gemeinde\Pastoraler Raum\Logopastoraler Raum 19.06.2016 1500px.jpg"/>
                          <pic:cNvPicPr/>
                        </pic:nvPicPr>
                        <pic:blipFill rotWithShape="1">
                          <a:blip r:embed="rId7" cstate="print">
                            <a:extLst>
                              <a:ext uri="{28A0092B-C50C-407E-A947-70E740481C1C}">
                                <a14:useLocalDpi xmlns:a14="http://schemas.microsoft.com/office/drawing/2010/main" val="0"/>
                              </a:ext>
                            </a:extLst>
                          </a:blip>
                          <a:srcRect l="12222" t="8340" r="10111" b="43322"/>
                          <a:stretch/>
                        </pic:blipFill>
                        <pic:spPr bwMode="auto">
                          <a:xfrm>
                            <a:off x="0" y="0"/>
                            <a:ext cx="1423035" cy="132969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4624" behindDoc="0" locked="0" layoutInCell="1" allowOverlap="1" wp14:anchorId="5A081D4E" wp14:editId="04592563">
                  <wp:simplePos x="0" y="0"/>
                  <wp:positionH relativeFrom="column">
                    <wp:posOffset>-69215</wp:posOffset>
                  </wp:positionH>
                  <wp:positionV relativeFrom="paragraph">
                    <wp:posOffset>-4445</wp:posOffset>
                  </wp:positionV>
                  <wp:extent cx="2582545" cy="1280160"/>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2545" cy="1280160"/>
                          </a:xfrm>
                          <a:prstGeom prst="rect">
                            <a:avLst/>
                          </a:prstGeom>
                        </pic:spPr>
                      </pic:pic>
                    </a:graphicData>
                  </a:graphic>
                  <wp14:sizeRelH relativeFrom="page">
                    <wp14:pctWidth>0</wp14:pctWidth>
                  </wp14:sizeRelH>
                  <wp14:sizeRelV relativeFrom="page">
                    <wp14:pctHeight>0</wp14:pctHeight>
                  </wp14:sizeRelV>
                </wp:anchor>
              </w:drawing>
            </w: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3F7ED1" w:rsidRDefault="003F7ED1" w:rsidP="00E14DA8">
            <w:pPr>
              <w:pStyle w:val="Textbody"/>
            </w:pPr>
          </w:p>
          <w:p w:rsidR="00AF352A" w:rsidRPr="003F7ED1" w:rsidRDefault="003F7ED1" w:rsidP="003F7ED1">
            <w:pPr>
              <w:pStyle w:val="Textbody"/>
              <w:jc w:val="center"/>
              <w:rPr>
                <w:rFonts w:ascii="Arial" w:hAnsi="Arial" w:cs="Arial"/>
                <w:b/>
                <w:sz w:val="80"/>
                <w:szCs w:val="80"/>
              </w:rPr>
            </w:pPr>
            <w:r w:rsidRPr="003F7ED1">
              <w:rPr>
                <w:rFonts w:ascii="Arial" w:hAnsi="Arial" w:cs="Arial"/>
                <w:b/>
                <w:sz w:val="80"/>
                <w:szCs w:val="80"/>
              </w:rPr>
              <w:t>Pastoralkonzept</w:t>
            </w:r>
          </w:p>
          <w:p w:rsidR="003F7ED1" w:rsidRPr="003F7ED1" w:rsidRDefault="003F7ED1" w:rsidP="003F7ED1">
            <w:pPr>
              <w:pStyle w:val="Textbody"/>
              <w:jc w:val="center"/>
              <w:rPr>
                <w:rFonts w:ascii="Arial" w:hAnsi="Arial" w:cs="Arial"/>
                <w:sz w:val="80"/>
                <w:szCs w:val="80"/>
              </w:rPr>
            </w:pPr>
          </w:p>
          <w:p w:rsidR="003F7ED1" w:rsidRPr="003F7ED1" w:rsidRDefault="003F7ED1" w:rsidP="003F7ED1">
            <w:pPr>
              <w:pStyle w:val="Textbody"/>
              <w:jc w:val="center"/>
              <w:rPr>
                <w:b/>
                <w:sz w:val="60"/>
                <w:szCs w:val="60"/>
              </w:rPr>
            </w:pPr>
            <w:r w:rsidRPr="003F7ED1">
              <w:rPr>
                <w:b/>
                <w:sz w:val="60"/>
                <w:szCs w:val="60"/>
              </w:rPr>
              <w:t>des Pastoralen Raumes</w:t>
            </w:r>
          </w:p>
          <w:p w:rsidR="003F7ED1" w:rsidRDefault="003F7ED1" w:rsidP="003F7ED1">
            <w:pPr>
              <w:pStyle w:val="Textbody"/>
              <w:jc w:val="center"/>
              <w:rPr>
                <w:b/>
                <w:sz w:val="60"/>
                <w:szCs w:val="60"/>
              </w:rPr>
            </w:pPr>
            <w:r w:rsidRPr="003F7ED1">
              <w:rPr>
                <w:b/>
                <w:sz w:val="60"/>
                <w:szCs w:val="60"/>
              </w:rPr>
              <w:t>Tr</w:t>
            </w:r>
            <w:r>
              <w:rPr>
                <w:b/>
                <w:sz w:val="60"/>
                <w:szCs w:val="60"/>
              </w:rPr>
              <w:t>e</w:t>
            </w:r>
            <w:r w:rsidRPr="003F7ED1">
              <w:rPr>
                <w:b/>
                <w:sz w:val="60"/>
                <w:szCs w:val="60"/>
              </w:rPr>
              <w:t>ptow-Köpenick</w:t>
            </w:r>
          </w:p>
          <w:p w:rsidR="003F7ED1" w:rsidRDefault="003F7ED1" w:rsidP="003F7ED1">
            <w:pPr>
              <w:pStyle w:val="Textbody"/>
              <w:jc w:val="center"/>
              <w:rPr>
                <w:b/>
                <w:sz w:val="60"/>
                <w:szCs w:val="60"/>
              </w:rPr>
            </w:pPr>
          </w:p>
          <w:p w:rsidR="003F7ED1" w:rsidRDefault="003F7ED1" w:rsidP="003F7ED1">
            <w:pPr>
              <w:pStyle w:val="Textbody"/>
              <w:jc w:val="center"/>
              <w:rPr>
                <w:b/>
                <w:sz w:val="60"/>
                <w:szCs w:val="60"/>
              </w:rPr>
            </w:pPr>
          </w:p>
          <w:p w:rsidR="003F7ED1" w:rsidRDefault="003F7ED1" w:rsidP="003F7ED1">
            <w:pPr>
              <w:pStyle w:val="Textbody"/>
              <w:jc w:val="center"/>
              <w:rPr>
                <w:b/>
                <w:sz w:val="60"/>
                <w:szCs w:val="60"/>
              </w:rPr>
            </w:pPr>
          </w:p>
          <w:p w:rsidR="003F7ED1" w:rsidRDefault="003F7ED1" w:rsidP="003F7ED1">
            <w:pPr>
              <w:pStyle w:val="Textbody"/>
              <w:jc w:val="center"/>
              <w:rPr>
                <w:b/>
                <w:sz w:val="60"/>
                <w:szCs w:val="60"/>
              </w:rPr>
            </w:pPr>
          </w:p>
          <w:p w:rsidR="003F7ED1" w:rsidRDefault="003F7ED1" w:rsidP="003F7ED1">
            <w:pPr>
              <w:pStyle w:val="Textbody"/>
              <w:jc w:val="center"/>
              <w:rPr>
                <w:b/>
                <w:sz w:val="60"/>
                <w:szCs w:val="60"/>
              </w:rPr>
            </w:pPr>
          </w:p>
          <w:p w:rsidR="003F7ED1" w:rsidRDefault="003F7ED1" w:rsidP="003F7ED1">
            <w:pPr>
              <w:pStyle w:val="Textbody"/>
              <w:jc w:val="center"/>
              <w:rPr>
                <w:b/>
                <w:sz w:val="60"/>
                <w:szCs w:val="60"/>
              </w:rPr>
            </w:pPr>
          </w:p>
          <w:p w:rsidR="003F7ED1" w:rsidRPr="003F7ED1" w:rsidRDefault="003F7ED1" w:rsidP="003F7ED1">
            <w:pPr>
              <w:pStyle w:val="Textbody"/>
              <w:jc w:val="center"/>
              <w:rPr>
                <w:sz w:val="40"/>
                <w:szCs w:val="40"/>
              </w:rPr>
            </w:pPr>
            <w:r w:rsidRPr="003F7ED1">
              <w:rPr>
                <w:b/>
                <w:sz w:val="40"/>
                <w:szCs w:val="40"/>
              </w:rPr>
              <w:t>Mai 2019</w:t>
            </w:r>
          </w:p>
        </w:tc>
      </w:tr>
    </w:tbl>
    <w:p w:rsidR="00DE2BFD" w:rsidRDefault="00DE2BFD" w:rsidP="00E14DA8">
      <w:pPr>
        <w:pStyle w:val="Textbody"/>
      </w:pPr>
    </w:p>
    <w:p w:rsidR="00DE2BFD" w:rsidRDefault="00DE2BFD" w:rsidP="00E14DA8">
      <w:pPr>
        <w:pStyle w:val="Textbody"/>
        <w:sectPr w:rsidR="00DE2BFD" w:rsidSect="00DE2BFD">
          <w:footerReference w:type="first" r:id="rId9"/>
          <w:pgSz w:w="11906" w:h="16838"/>
          <w:pgMar w:top="993" w:right="1417" w:bottom="851" w:left="1417" w:header="720" w:footer="178" w:gutter="0"/>
          <w:cols w:space="720"/>
          <w:docGrid w:linePitch="326"/>
        </w:sectPr>
      </w:pPr>
    </w:p>
    <w:p w:rsidR="00BC7B17" w:rsidRPr="00AF2ED4" w:rsidRDefault="00BC7B17" w:rsidP="00035F07">
      <w:pPr>
        <w:numPr>
          <w:ilvl w:val="0"/>
          <w:numId w:val="9"/>
        </w:numPr>
        <w:jc w:val="both"/>
      </w:pPr>
      <w:r w:rsidRPr="00AF2ED4">
        <w:rPr>
          <w:rFonts w:ascii="Arial" w:hAnsi="Arial"/>
          <w:b/>
          <w:sz w:val="22"/>
          <w:szCs w:val="22"/>
        </w:rPr>
        <w:lastRenderedPageBreak/>
        <w:t>Grundgedanke</w:t>
      </w:r>
    </w:p>
    <w:p w:rsidR="00BC7B17" w:rsidRPr="00AF2ED4" w:rsidRDefault="00BC7B17" w:rsidP="00035F07">
      <w:pPr>
        <w:ind w:left="720"/>
        <w:jc w:val="both"/>
        <w:rPr>
          <w:rFonts w:ascii="Arial" w:hAnsi="Arial"/>
          <w:sz w:val="22"/>
          <w:szCs w:val="22"/>
        </w:rPr>
      </w:pPr>
    </w:p>
    <w:p w:rsidR="00BC7B17" w:rsidRPr="00AF2ED4" w:rsidRDefault="00BC7B17" w:rsidP="00035F07">
      <w:pPr>
        <w:jc w:val="both"/>
      </w:pPr>
      <w:r w:rsidRPr="00AF2ED4">
        <w:rPr>
          <w:rFonts w:ascii="Arial" w:hAnsi="Arial"/>
          <w:sz w:val="22"/>
          <w:szCs w:val="22"/>
        </w:rPr>
        <w:t>Das vorliegende Pastoralkonzept soll di</w:t>
      </w:r>
      <w:r w:rsidR="00D6719D">
        <w:rPr>
          <w:rFonts w:ascii="Arial" w:hAnsi="Arial"/>
          <w:sz w:val="22"/>
          <w:szCs w:val="22"/>
        </w:rPr>
        <w:t>e Frage beantworten, wie wir</w:t>
      </w:r>
      <w:r w:rsidRPr="00AF2ED4">
        <w:rPr>
          <w:rFonts w:ascii="Arial" w:hAnsi="Arial"/>
          <w:sz w:val="22"/>
          <w:szCs w:val="22"/>
        </w:rPr>
        <w:t xml:space="preserve"> in unserem Bezirk (Pastoraler Raum = Bezirk Treptow-Köpenick) als katholische Kirche </w:t>
      </w:r>
      <w:r w:rsidR="00843AB4" w:rsidRPr="00AF2ED4">
        <w:rPr>
          <w:rFonts w:ascii="Arial" w:hAnsi="Arial"/>
          <w:sz w:val="22"/>
          <w:szCs w:val="22"/>
        </w:rPr>
        <w:t>wirken</w:t>
      </w:r>
      <w:r w:rsidRPr="00AF2ED4">
        <w:rPr>
          <w:rFonts w:ascii="Arial" w:hAnsi="Arial"/>
          <w:sz w:val="22"/>
          <w:szCs w:val="22"/>
        </w:rPr>
        <w:t xml:space="preserve"> wollen. Es sollen Wege, Ziele und Maßnahmen aufgezeigt werden, wie wir in den nächsten Jahren den Glauben an Jesus Christus in unserem Bezirk gemeinsam leben und weitergeben wollen. Wie wir unsere Gemeindemitglieder - aber auch darüber hinaus - die Menschen vor Ort mit Gott, mit dem Evangelium und mit unserem Glauben in Berührung bringen. Nächstenliebe, sorgende Gemeinschaft und Begeisterung für unseren Glauben sollen dabei im Vordergrund stehen.</w:t>
      </w:r>
    </w:p>
    <w:p w:rsidR="00BC7B17" w:rsidRPr="00AF2ED4" w:rsidRDefault="00BC7B17" w:rsidP="00035F07">
      <w:pPr>
        <w:jc w:val="both"/>
        <w:rPr>
          <w:rFonts w:ascii="Arial" w:hAnsi="Arial"/>
          <w:sz w:val="22"/>
          <w:szCs w:val="22"/>
        </w:rPr>
      </w:pPr>
    </w:p>
    <w:p w:rsidR="00BC7B17" w:rsidRPr="00AF2ED4" w:rsidRDefault="00BC7B17" w:rsidP="00035F07">
      <w:pPr>
        <w:jc w:val="both"/>
        <w:rPr>
          <w:rFonts w:ascii="Arial" w:hAnsi="Arial"/>
          <w:sz w:val="22"/>
          <w:szCs w:val="22"/>
        </w:rPr>
      </w:pPr>
      <w:r w:rsidRPr="00AF2ED4">
        <w:rPr>
          <w:rFonts w:ascii="Arial" w:hAnsi="Arial"/>
          <w:sz w:val="22"/>
          <w:szCs w:val="22"/>
        </w:rPr>
        <w:t xml:space="preserve">Strukturen, Zahlen und Finanzen sollen in unseren Plänen nicht die oberste Priorität haben, vielmehr soll das Leben der künftigen Pfarrei von Visionen geprägt sein, die sich am Leben und Handeln aus der Heiligen Schrift orientieren. </w:t>
      </w:r>
      <w:r w:rsidR="00CD7E0D" w:rsidRPr="00AF2ED4">
        <w:rPr>
          <w:rFonts w:ascii="Arial" w:hAnsi="Arial"/>
          <w:sz w:val="22"/>
          <w:szCs w:val="22"/>
        </w:rPr>
        <w:t>Bestandteil dieses Konzeptes ist auch die Prüfung</w:t>
      </w:r>
      <w:r w:rsidRPr="00AF2ED4">
        <w:rPr>
          <w:rFonts w:ascii="Arial" w:hAnsi="Arial"/>
          <w:sz w:val="22"/>
          <w:szCs w:val="22"/>
        </w:rPr>
        <w:t>, wie sich unsere pastoralen Ziele mit den vorhandenen Ressourcen vereinbaren lassen</w:t>
      </w:r>
      <w:r w:rsidR="00CD7E0D" w:rsidRPr="00AF2ED4">
        <w:rPr>
          <w:rFonts w:ascii="Arial" w:hAnsi="Arial"/>
          <w:sz w:val="22"/>
          <w:szCs w:val="22"/>
        </w:rPr>
        <w:t xml:space="preserve"> (</w:t>
      </w:r>
      <w:proofErr w:type="spellStart"/>
      <w:r w:rsidR="00CD7E0D" w:rsidRPr="00AF2ED4">
        <w:rPr>
          <w:rFonts w:ascii="Arial" w:hAnsi="Arial"/>
          <w:sz w:val="22"/>
          <w:szCs w:val="22"/>
        </w:rPr>
        <w:t>Balanced</w:t>
      </w:r>
      <w:proofErr w:type="spellEnd"/>
      <w:r w:rsidR="00CD7E0D" w:rsidRPr="00AF2ED4">
        <w:rPr>
          <w:rFonts w:ascii="Arial" w:hAnsi="Arial"/>
          <w:sz w:val="22"/>
          <w:szCs w:val="22"/>
        </w:rPr>
        <w:t xml:space="preserve"> Church Card).</w:t>
      </w:r>
    </w:p>
    <w:p w:rsidR="00BC7B17" w:rsidRPr="00AF2ED4" w:rsidRDefault="00BC7B17" w:rsidP="00035F07">
      <w:pPr>
        <w:jc w:val="both"/>
        <w:rPr>
          <w:rFonts w:ascii="Arial" w:hAnsi="Arial"/>
          <w:sz w:val="22"/>
          <w:szCs w:val="22"/>
        </w:rPr>
      </w:pPr>
    </w:p>
    <w:p w:rsidR="00BC7B17" w:rsidRPr="00AF2ED4" w:rsidRDefault="00BC7B17" w:rsidP="00035F07">
      <w:pPr>
        <w:jc w:val="both"/>
      </w:pPr>
      <w:r w:rsidRPr="00AF2ED4">
        <w:rPr>
          <w:rFonts w:ascii="Arial" w:hAnsi="Arial"/>
          <w:sz w:val="22"/>
          <w:szCs w:val="22"/>
        </w:rPr>
        <w:t>Exemplarisch wählten wir die biblische Geschichte der Heilung des Gelähmten (Mk 2, 1-12). Diese eindrucksvolle Geschichte vermittelt uns beispielhaft, wie Glaube und grenzenloses Vertrauen auf Christus zur Heilung, d.h. zum Heil, zum Ziel führt.</w:t>
      </w:r>
    </w:p>
    <w:p w:rsidR="00BC7B17" w:rsidRPr="00AF2ED4" w:rsidRDefault="00BC7B17" w:rsidP="00035F07">
      <w:pPr>
        <w:ind w:left="360"/>
        <w:jc w:val="both"/>
      </w:pPr>
    </w:p>
    <w:p w:rsidR="00BC7B17" w:rsidRPr="00AF2ED4" w:rsidRDefault="00BC7B17" w:rsidP="00035F07">
      <w:pPr>
        <w:jc w:val="both"/>
        <w:rPr>
          <w:rFonts w:ascii="Arial" w:hAnsi="Arial"/>
          <w:sz w:val="22"/>
          <w:szCs w:val="22"/>
        </w:rPr>
      </w:pPr>
    </w:p>
    <w:p w:rsidR="00BC7B17" w:rsidRPr="00AF2ED4" w:rsidRDefault="00BC7B17" w:rsidP="00035F07">
      <w:pPr>
        <w:pStyle w:val="Listenabsatz"/>
        <w:numPr>
          <w:ilvl w:val="0"/>
          <w:numId w:val="1"/>
        </w:numPr>
        <w:jc w:val="both"/>
      </w:pPr>
      <w:r w:rsidRPr="00AF2ED4">
        <w:rPr>
          <w:rFonts w:ascii="Arial" w:hAnsi="Arial"/>
          <w:b/>
          <w:sz w:val="22"/>
          <w:szCs w:val="22"/>
        </w:rPr>
        <w:t>Wer sind wir - Selbstvergewisserung</w:t>
      </w:r>
    </w:p>
    <w:p w:rsidR="00BC7B17" w:rsidRPr="00AF2ED4" w:rsidRDefault="00BC7B17" w:rsidP="00035F07">
      <w:pPr>
        <w:pStyle w:val="Listenabsatz"/>
        <w:jc w:val="both"/>
        <w:rPr>
          <w:rFonts w:ascii="Arial" w:hAnsi="Arial"/>
          <w:sz w:val="22"/>
          <w:szCs w:val="22"/>
        </w:rPr>
      </w:pPr>
    </w:p>
    <w:p w:rsidR="00BC7B17" w:rsidRPr="00AF2ED4" w:rsidRDefault="00BC7B17" w:rsidP="00035F07">
      <w:pPr>
        <w:jc w:val="both"/>
      </w:pPr>
      <w:r w:rsidRPr="00AF2ED4">
        <w:rPr>
          <w:rFonts w:ascii="Arial" w:hAnsi="Arial"/>
          <w:sz w:val="22"/>
          <w:szCs w:val="22"/>
        </w:rPr>
        <w:t xml:space="preserve">Wir sind 3 Pfarrgemeinden mit 7 Gottesdienststandorten – St. Antonius in Berlin- Oberschöneweide mit St. Johannes Evangelist in </w:t>
      </w:r>
      <w:r w:rsidR="00DC5234" w:rsidRPr="00AF2ED4">
        <w:rPr>
          <w:rFonts w:ascii="Arial" w:hAnsi="Arial"/>
          <w:sz w:val="22"/>
          <w:szCs w:val="22"/>
        </w:rPr>
        <w:t>Berlin-</w:t>
      </w:r>
      <w:r w:rsidRPr="00AF2ED4">
        <w:rPr>
          <w:rFonts w:ascii="Arial" w:hAnsi="Arial"/>
          <w:sz w:val="22"/>
          <w:szCs w:val="22"/>
        </w:rPr>
        <w:t xml:space="preserve">Johannisthal und der ukrainischen Gemeinde des byzantinischen Ritus, Christus König in Berlin-Adlershof mit Maria Hilf in </w:t>
      </w:r>
      <w:r w:rsidR="00665AA0">
        <w:rPr>
          <w:rFonts w:ascii="Arial" w:hAnsi="Arial"/>
          <w:sz w:val="22"/>
          <w:szCs w:val="22"/>
        </w:rPr>
        <w:t xml:space="preserve">Altglienicke und der St. </w:t>
      </w:r>
      <w:proofErr w:type="spellStart"/>
      <w:r w:rsidR="00665AA0">
        <w:rPr>
          <w:rFonts w:ascii="Arial" w:hAnsi="Arial"/>
          <w:sz w:val="22"/>
          <w:szCs w:val="22"/>
        </w:rPr>
        <w:t>Hedwigskapelle</w:t>
      </w:r>
      <w:proofErr w:type="spellEnd"/>
      <w:r w:rsidR="00665AA0">
        <w:rPr>
          <w:rFonts w:ascii="Arial" w:hAnsi="Arial"/>
          <w:sz w:val="22"/>
          <w:szCs w:val="22"/>
        </w:rPr>
        <w:t xml:space="preserve"> in </w:t>
      </w:r>
      <w:r w:rsidRPr="00AF2ED4">
        <w:rPr>
          <w:rFonts w:ascii="Arial" w:hAnsi="Arial"/>
          <w:sz w:val="22"/>
          <w:szCs w:val="22"/>
        </w:rPr>
        <w:t>Bohnsdorf sowie St. Josef in Berlin</w:t>
      </w:r>
      <w:r w:rsidR="00290D00">
        <w:rPr>
          <w:rFonts w:ascii="Arial" w:hAnsi="Arial"/>
          <w:sz w:val="22"/>
          <w:szCs w:val="22"/>
        </w:rPr>
        <w:t xml:space="preserve">-Köpenick mit St. Franziskus in </w:t>
      </w:r>
      <w:r w:rsidRPr="00AF2ED4">
        <w:rPr>
          <w:rFonts w:ascii="Arial" w:hAnsi="Arial"/>
          <w:sz w:val="22"/>
          <w:szCs w:val="22"/>
        </w:rPr>
        <w:t>Friedrichshagen.</w:t>
      </w:r>
      <w:r w:rsidR="009137CC" w:rsidRPr="00AF2ED4">
        <w:rPr>
          <w:rFonts w:ascii="Arial" w:hAnsi="Arial"/>
          <w:sz w:val="22"/>
          <w:szCs w:val="22"/>
        </w:rPr>
        <w:t xml:space="preserve"> Außerdem sind im Bereich unserer Pfarrgemeinden weitere Einrichtungen, die wir auch als Orte kirchlichen Lebens bezeichnen.</w:t>
      </w:r>
    </w:p>
    <w:p w:rsidR="00BC7B17" w:rsidRPr="00AF2ED4" w:rsidRDefault="00BC7B17" w:rsidP="00035F07">
      <w:pPr>
        <w:jc w:val="both"/>
        <w:rPr>
          <w:rFonts w:ascii="Arial" w:hAnsi="Arial"/>
          <w:sz w:val="22"/>
          <w:szCs w:val="22"/>
        </w:rPr>
      </w:pPr>
    </w:p>
    <w:p w:rsidR="00BC7B17" w:rsidRPr="00AF2ED4" w:rsidRDefault="00BC7B17" w:rsidP="00035F07">
      <w:pPr>
        <w:jc w:val="both"/>
      </w:pPr>
      <w:r w:rsidRPr="00AF2ED4">
        <w:rPr>
          <w:rFonts w:ascii="Arial" w:hAnsi="Arial"/>
          <w:sz w:val="22"/>
          <w:szCs w:val="22"/>
        </w:rPr>
        <w:t>Zu den Orten kirchlichen Lebens gehören:</w:t>
      </w:r>
    </w:p>
    <w:p w:rsidR="00BC7B17" w:rsidRPr="00AF2ED4" w:rsidRDefault="00BC7B17" w:rsidP="00035F07">
      <w:pPr>
        <w:pStyle w:val="Listenabsatz"/>
        <w:numPr>
          <w:ilvl w:val="0"/>
          <w:numId w:val="10"/>
        </w:numPr>
        <w:jc w:val="both"/>
      </w:pPr>
      <w:r w:rsidRPr="00AF2ED4">
        <w:rPr>
          <w:rFonts w:ascii="Arial" w:hAnsi="Arial"/>
          <w:sz w:val="22"/>
          <w:szCs w:val="22"/>
        </w:rPr>
        <w:t xml:space="preserve">Kindertagesstätten (St. </w:t>
      </w:r>
      <w:r w:rsidR="00CA31B2" w:rsidRPr="00AF2ED4">
        <w:rPr>
          <w:rFonts w:ascii="Arial" w:hAnsi="Arial"/>
          <w:sz w:val="22"/>
          <w:szCs w:val="22"/>
        </w:rPr>
        <w:t>Josefstift</w:t>
      </w:r>
      <w:r w:rsidRPr="00AF2ED4">
        <w:rPr>
          <w:rFonts w:ascii="Arial" w:hAnsi="Arial"/>
          <w:sz w:val="22"/>
          <w:szCs w:val="22"/>
        </w:rPr>
        <w:t xml:space="preserve"> Köpenick und Kita der Caritas </w:t>
      </w:r>
      <w:r w:rsidR="00CA31B2" w:rsidRPr="00AF2ED4">
        <w:rPr>
          <w:rFonts w:ascii="Arial" w:hAnsi="Arial"/>
          <w:sz w:val="22"/>
          <w:szCs w:val="22"/>
        </w:rPr>
        <w:t xml:space="preserve">Hl. </w:t>
      </w:r>
      <w:r w:rsidRPr="00AF2ED4">
        <w:rPr>
          <w:rFonts w:ascii="Arial" w:hAnsi="Arial"/>
          <w:sz w:val="22"/>
          <w:szCs w:val="22"/>
        </w:rPr>
        <w:t xml:space="preserve">Maria Magdalena Oberschöneweide)  </w:t>
      </w:r>
    </w:p>
    <w:p w:rsidR="00BC7B17" w:rsidRPr="00AF2ED4" w:rsidRDefault="00BC7B17" w:rsidP="00035F07">
      <w:pPr>
        <w:pStyle w:val="Listenabsatz"/>
        <w:numPr>
          <w:ilvl w:val="0"/>
          <w:numId w:val="7"/>
        </w:numPr>
        <w:jc w:val="both"/>
      </w:pPr>
      <w:r w:rsidRPr="00AF2ED4">
        <w:rPr>
          <w:rFonts w:ascii="Arial" w:hAnsi="Arial"/>
          <w:sz w:val="22"/>
          <w:szCs w:val="22"/>
        </w:rPr>
        <w:t>Krankenhaus Hedwigshöhe der Alexianer (Bohnsdorf)</w:t>
      </w:r>
    </w:p>
    <w:p w:rsidR="00BC7B17" w:rsidRPr="00AF2ED4" w:rsidRDefault="00BC7B17" w:rsidP="00035F07">
      <w:pPr>
        <w:pStyle w:val="Listenabsatz"/>
        <w:numPr>
          <w:ilvl w:val="0"/>
          <w:numId w:val="7"/>
        </w:numPr>
        <w:jc w:val="both"/>
      </w:pPr>
      <w:r w:rsidRPr="00AF2ED4">
        <w:rPr>
          <w:rFonts w:ascii="Arial" w:hAnsi="Arial"/>
          <w:sz w:val="22"/>
          <w:szCs w:val="22"/>
        </w:rPr>
        <w:t>Seniorenzentrum St. Michael der Alexianer (Bohnsdorf)</w:t>
      </w:r>
    </w:p>
    <w:p w:rsidR="00BC7B17" w:rsidRPr="00AF2ED4" w:rsidRDefault="00BC7B17" w:rsidP="00035F07">
      <w:pPr>
        <w:pStyle w:val="Listenabsatz"/>
        <w:numPr>
          <w:ilvl w:val="0"/>
          <w:numId w:val="7"/>
        </w:numPr>
        <w:jc w:val="both"/>
      </w:pPr>
      <w:r w:rsidRPr="00AF2ED4">
        <w:rPr>
          <w:rFonts w:ascii="Arial" w:hAnsi="Arial"/>
          <w:sz w:val="22"/>
          <w:szCs w:val="22"/>
        </w:rPr>
        <w:t>Seniorenzentrum St. Konrad der Caritas (Oberschöneweide)</w:t>
      </w:r>
    </w:p>
    <w:p w:rsidR="00CA31B2" w:rsidRDefault="00CA31B2" w:rsidP="00CA31B2">
      <w:pPr>
        <w:pStyle w:val="Listenabsatz"/>
        <w:numPr>
          <w:ilvl w:val="0"/>
          <w:numId w:val="10"/>
        </w:numPr>
        <w:jc w:val="both"/>
        <w:rPr>
          <w:rFonts w:ascii="Arial" w:hAnsi="Arial"/>
          <w:sz w:val="22"/>
          <w:szCs w:val="22"/>
        </w:rPr>
      </w:pPr>
      <w:r w:rsidRPr="00AF2ED4">
        <w:rPr>
          <w:rFonts w:ascii="Arial" w:hAnsi="Arial"/>
          <w:sz w:val="22"/>
          <w:szCs w:val="22"/>
        </w:rPr>
        <w:t>Caritas-Sozialstation Köpenick (Grünau)</w:t>
      </w:r>
    </w:p>
    <w:p w:rsidR="008B3876" w:rsidRDefault="008B3876" w:rsidP="00CA31B2">
      <w:pPr>
        <w:pStyle w:val="Listenabsatz"/>
        <w:numPr>
          <w:ilvl w:val="0"/>
          <w:numId w:val="10"/>
        </w:numPr>
        <w:jc w:val="both"/>
        <w:rPr>
          <w:rFonts w:ascii="Arial" w:hAnsi="Arial"/>
          <w:sz w:val="22"/>
          <w:szCs w:val="22"/>
        </w:rPr>
      </w:pPr>
      <w:r>
        <w:rPr>
          <w:rFonts w:ascii="Arial" w:hAnsi="Arial"/>
          <w:sz w:val="22"/>
          <w:szCs w:val="22"/>
        </w:rPr>
        <w:t>Caritas-Sozialstation Treptow</w:t>
      </w:r>
    </w:p>
    <w:p w:rsidR="00582795" w:rsidRDefault="00582795" w:rsidP="00CA31B2">
      <w:pPr>
        <w:pStyle w:val="Listenabsatz"/>
        <w:numPr>
          <w:ilvl w:val="0"/>
          <w:numId w:val="10"/>
        </w:numPr>
        <w:jc w:val="both"/>
        <w:rPr>
          <w:rFonts w:ascii="Arial" w:hAnsi="Arial"/>
          <w:sz w:val="22"/>
          <w:szCs w:val="22"/>
        </w:rPr>
      </w:pPr>
      <w:proofErr w:type="spellStart"/>
      <w:r w:rsidRPr="00582795">
        <w:rPr>
          <w:rFonts w:ascii="Arial" w:hAnsi="Arial"/>
          <w:sz w:val="22"/>
          <w:szCs w:val="22"/>
        </w:rPr>
        <w:t>BeSoWo</w:t>
      </w:r>
      <w:proofErr w:type="spellEnd"/>
      <w:r w:rsidRPr="00582795">
        <w:rPr>
          <w:rFonts w:ascii="Arial" w:hAnsi="Arial"/>
          <w:sz w:val="22"/>
          <w:szCs w:val="22"/>
        </w:rPr>
        <w:t xml:space="preserve"> - Besondere Soziale Wohnhilfe </w:t>
      </w:r>
      <w:r>
        <w:rPr>
          <w:rFonts w:ascii="Arial" w:hAnsi="Arial"/>
          <w:sz w:val="22"/>
          <w:szCs w:val="22"/>
        </w:rPr>
        <w:t>der Caritas / Diakonie (Adlershof)</w:t>
      </w:r>
    </w:p>
    <w:p w:rsidR="00BC7B17" w:rsidRPr="00AF2ED4" w:rsidRDefault="00BC7B17" w:rsidP="00CA31B2">
      <w:pPr>
        <w:pStyle w:val="Listenabsatz"/>
        <w:numPr>
          <w:ilvl w:val="0"/>
          <w:numId w:val="10"/>
        </w:numPr>
        <w:jc w:val="both"/>
        <w:rPr>
          <w:rFonts w:ascii="Arial" w:hAnsi="Arial"/>
          <w:sz w:val="22"/>
          <w:szCs w:val="22"/>
        </w:rPr>
      </w:pPr>
      <w:r w:rsidRPr="00AF2ED4">
        <w:rPr>
          <w:rFonts w:ascii="Arial" w:hAnsi="Arial"/>
          <w:sz w:val="22"/>
          <w:szCs w:val="22"/>
        </w:rPr>
        <w:t xml:space="preserve">Betreutes Wohnen </w:t>
      </w:r>
      <w:r w:rsidR="00286F31">
        <w:rPr>
          <w:rFonts w:ascii="Arial" w:hAnsi="Arial"/>
          <w:sz w:val="22"/>
          <w:szCs w:val="22"/>
        </w:rPr>
        <w:t xml:space="preserve">für </w:t>
      </w:r>
      <w:r w:rsidRPr="00AF2ED4">
        <w:rPr>
          <w:rFonts w:ascii="Arial" w:hAnsi="Arial"/>
          <w:sz w:val="22"/>
          <w:szCs w:val="22"/>
        </w:rPr>
        <w:t xml:space="preserve">Senioren </w:t>
      </w:r>
      <w:r w:rsidR="00286F31">
        <w:rPr>
          <w:rFonts w:ascii="Arial" w:hAnsi="Arial"/>
          <w:sz w:val="22"/>
          <w:szCs w:val="22"/>
        </w:rPr>
        <w:t xml:space="preserve">des </w:t>
      </w:r>
      <w:r w:rsidRPr="00AF2ED4">
        <w:rPr>
          <w:rFonts w:ascii="Arial" w:hAnsi="Arial"/>
          <w:sz w:val="22"/>
          <w:szCs w:val="22"/>
        </w:rPr>
        <w:t>Malteser Hilfsdienst</w:t>
      </w:r>
      <w:r w:rsidR="00286F31">
        <w:rPr>
          <w:rFonts w:ascii="Arial" w:hAnsi="Arial"/>
          <w:sz w:val="22"/>
          <w:szCs w:val="22"/>
        </w:rPr>
        <w:t>es</w:t>
      </w:r>
      <w:r w:rsidRPr="00AF2ED4">
        <w:rPr>
          <w:rFonts w:ascii="Arial" w:hAnsi="Arial"/>
          <w:sz w:val="22"/>
          <w:szCs w:val="22"/>
        </w:rPr>
        <w:t xml:space="preserve"> </w:t>
      </w:r>
      <w:r w:rsidR="00286F31">
        <w:rPr>
          <w:rFonts w:ascii="Arial" w:hAnsi="Arial"/>
          <w:sz w:val="22"/>
          <w:szCs w:val="22"/>
        </w:rPr>
        <w:t>(</w:t>
      </w:r>
      <w:r w:rsidRPr="00AF2ED4">
        <w:rPr>
          <w:rFonts w:ascii="Arial" w:hAnsi="Arial"/>
          <w:sz w:val="22"/>
          <w:szCs w:val="22"/>
        </w:rPr>
        <w:t>Köpenick</w:t>
      </w:r>
      <w:r w:rsidR="00286F31">
        <w:rPr>
          <w:rFonts w:ascii="Arial" w:hAnsi="Arial"/>
          <w:sz w:val="22"/>
          <w:szCs w:val="22"/>
        </w:rPr>
        <w:t>)</w:t>
      </w:r>
    </w:p>
    <w:p w:rsidR="00C158CD" w:rsidRPr="00AF2ED4" w:rsidRDefault="00BC7B17" w:rsidP="00C158CD">
      <w:pPr>
        <w:pStyle w:val="Listenabsatz"/>
        <w:numPr>
          <w:ilvl w:val="0"/>
          <w:numId w:val="10"/>
        </w:numPr>
        <w:jc w:val="both"/>
        <w:rPr>
          <w:rFonts w:ascii="Arial" w:hAnsi="Arial"/>
          <w:sz w:val="22"/>
          <w:szCs w:val="22"/>
        </w:rPr>
      </w:pPr>
      <w:r w:rsidRPr="00AF2ED4">
        <w:rPr>
          <w:rFonts w:ascii="Arial" w:hAnsi="Arial"/>
          <w:sz w:val="22"/>
          <w:szCs w:val="22"/>
        </w:rPr>
        <w:t>Ambulante Hospiz- und Trauerarbeit des Malteser Hilfsdienstes</w:t>
      </w:r>
      <w:r w:rsidR="00286F31">
        <w:rPr>
          <w:rFonts w:ascii="Arial" w:hAnsi="Arial"/>
          <w:sz w:val="22"/>
          <w:szCs w:val="22"/>
        </w:rPr>
        <w:t xml:space="preserve"> (Köpenick)</w:t>
      </w:r>
    </w:p>
    <w:p w:rsidR="00534F53" w:rsidRPr="00AF2ED4" w:rsidRDefault="00534F53" w:rsidP="00534F53">
      <w:pPr>
        <w:jc w:val="both"/>
        <w:rPr>
          <w:rFonts w:ascii="Arial" w:hAnsi="Arial"/>
          <w:sz w:val="22"/>
          <w:szCs w:val="22"/>
        </w:rPr>
      </w:pPr>
    </w:p>
    <w:p w:rsidR="00534F53" w:rsidRPr="00AF2ED4" w:rsidRDefault="00534F53" w:rsidP="00C158CD">
      <w:pPr>
        <w:jc w:val="both"/>
        <w:rPr>
          <w:rFonts w:ascii="Arial" w:hAnsi="Arial"/>
          <w:sz w:val="22"/>
          <w:szCs w:val="22"/>
        </w:rPr>
      </w:pPr>
      <w:r w:rsidRPr="00AF2ED4">
        <w:rPr>
          <w:rFonts w:ascii="Arial" w:hAnsi="Arial"/>
          <w:sz w:val="22"/>
          <w:szCs w:val="22"/>
        </w:rPr>
        <w:t xml:space="preserve">Auch in </w:t>
      </w:r>
      <w:r w:rsidR="00C158CD" w:rsidRPr="00AF2ED4">
        <w:rPr>
          <w:rFonts w:ascii="Arial" w:hAnsi="Arial"/>
          <w:sz w:val="22"/>
          <w:szCs w:val="22"/>
        </w:rPr>
        <w:t xml:space="preserve">Einrichtungen, die nicht in katholischer Trägerschaft sind – wie z.B. im </w:t>
      </w:r>
      <w:r w:rsidR="003F5474">
        <w:rPr>
          <w:rFonts w:ascii="Arial" w:hAnsi="Arial"/>
          <w:sz w:val="22"/>
          <w:szCs w:val="22"/>
        </w:rPr>
        <w:t xml:space="preserve">Krankenhaus Köpenick, dem </w:t>
      </w:r>
      <w:r w:rsidR="00C158CD" w:rsidRPr="00AF2ED4">
        <w:rPr>
          <w:rFonts w:ascii="Arial" w:hAnsi="Arial"/>
          <w:sz w:val="22"/>
          <w:szCs w:val="22"/>
        </w:rPr>
        <w:t>Hospiz</w:t>
      </w:r>
      <w:r w:rsidR="00DC5234" w:rsidRPr="00AF2ED4">
        <w:rPr>
          <w:rFonts w:ascii="Arial" w:hAnsi="Arial"/>
          <w:sz w:val="22"/>
          <w:szCs w:val="22"/>
        </w:rPr>
        <w:t xml:space="preserve"> Köpenick</w:t>
      </w:r>
      <w:r w:rsidR="00C158CD" w:rsidRPr="00AF2ED4">
        <w:rPr>
          <w:rFonts w:ascii="Arial" w:hAnsi="Arial"/>
          <w:sz w:val="22"/>
          <w:szCs w:val="22"/>
        </w:rPr>
        <w:t xml:space="preserve">, in Seniorenheimen oder Bürgerzentren, gibt es Impulse und Veranstaltungen, die christlich geprägt sind. </w:t>
      </w:r>
      <w:r w:rsidR="003F5474">
        <w:rPr>
          <w:rFonts w:ascii="Arial" w:hAnsi="Arial"/>
          <w:sz w:val="22"/>
          <w:szCs w:val="22"/>
        </w:rPr>
        <w:t>In diesen Einrichtungen werden christliche Werte ebenso gelebt und vermittelt.</w:t>
      </w:r>
    </w:p>
    <w:p w:rsidR="00C158CD" w:rsidRPr="00AF2ED4" w:rsidRDefault="00C158CD" w:rsidP="00C158CD">
      <w:pPr>
        <w:jc w:val="both"/>
        <w:rPr>
          <w:rFonts w:ascii="Arial" w:hAnsi="Arial"/>
          <w:sz w:val="22"/>
          <w:szCs w:val="22"/>
        </w:rPr>
      </w:pPr>
    </w:p>
    <w:p w:rsidR="00C158CD" w:rsidRPr="00AF2ED4" w:rsidRDefault="00C158CD" w:rsidP="00C158CD">
      <w:pPr>
        <w:jc w:val="both"/>
        <w:rPr>
          <w:rFonts w:ascii="Arial" w:hAnsi="Arial"/>
          <w:sz w:val="22"/>
          <w:szCs w:val="22"/>
        </w:rPr>
      </w:pPr>
      <w:r w:rsidRPr="00AF2ED4">
        <w:rPr>
          <w:rFonts w:ascii="Arial" w:hAnsi="Arial"/>
          <w:sz w:val="22"/>
          <w:szCs w:val="22"/>
        </w:rPr>
        <w:t xml:space="preserve">An </w:t>
      </w:r>
      <w:r w:rsidR="009137CC" w:rsidRPr="00AF2ED4">
        <w:rPr>
          <w:rFonts w:ascii="Arial" w:hAnsi="Arial"/>
          <w:sz w:val="22"/>
          <w:szCs w:val="22"/>
        </w:rPr>
        <w:t>einigen</w:t>
      </w:r>
      <w:r w:rsidRPr="00AF2ED4">
        <w:rPr>
          <w:rFonts w:ascii="Arial" w:hAnsi="Arial"/>
          <w:sz w:val="22"/>
          <w:szCs w:val="22"/>
        </w:rPr>
        <w:t xml:space="preserve"> Schulen im Bezirk findet katholischer Religionsunterricht statt, in einer Schule im Ortsteil Bohnsdorf wird </w:t>
      </w:r>
      <w:r w:rsidR="00DA7688" w:rsidRPr="00AF2ED4">
        <w:rPr>
          <w:rFonts w:ascii="Arial" w:hAnsi="Arial"/>
          <w:sz w:val="22"/>
          <w:szCs w:val="22"/>
        </w:rPr>
        <w:t>nach einem neuen ökumenischen Konzept unterrichtet.</w:t>
      </w:r>
    </w:p>
    <w:p w:rsidR="00BC7B17" w:rsidRPr="00AF2ED4" w:rsidRDefault="00BC7B17" w:rsidP="00035F07">
      <w:pPr>
        <w:jc w:val="both"/>
        <w:rPr>
          <w:rFonts w:ascii="Arial" w:hAnsi="Arial"/>
          <w:sz w:val="22"/>
          <w:szCs w:val="22"/>
        </w:rPr>
      </w:pPr>
    </w:p>
    <w:p w:rsidR="00BC7B17" w:rsidRPr="00AF2ED4" w:rsidRDefault="00BC7B17" w:rsidP="00035F07">
      <w:pPr>
        <w:jc w:val="both"/>
        <w:rPr>
          <w:rFonts w:ascii="Arial" w:hAnsi="Arial"/>
          <w:sz w:val="22"/>
          <w:szCs w:val="22"/>
        </w:rPr>
      </w:pPr>
    </w:p>
    <w:p w:rsidR="00BC7B17" w:rsidRPr="00AF2ED4" w:rsidRDefault="00BC7B17" w:rsidP="00035F07">
      <w:pPr>
        <w:pStyle w:val="Listenabsatz"/>
        <w:numPr>
          <w:ilvl w:val="0"/>
          <w:numId w:val="1"/>
        </w:numPr>
        <w:jc w:val="both"/>
      </w:pPr>
      <w:r w:rsidRPr="00AF2ED4">
        <w:rPr>
          <w:rFonts w:ascii="Arial" w:hAnsi="Arial"/>
          <w:b/>
          <w:sz w:val="22"/>
          <w:szCs w:val="22"/>
        </w:rPr>
        <w:t>Wohin sind wir gestellt – der Pastoralraum</w:t>
      </w:r>
    </w:p>
    <w:p w:rsidR="00BC7B17" w:rsidRPr="00AF2ED4" w:rsidRDefault="00BC7B17" w:rsidP="00035F07">
      <w:pPr>
        <w:jc w:val="both"/>
        <w:rPr>
          <w:rFonts w:ascii="Arial" w:hAnsi="Arial"/>
          <w:sz w:val="22"/>
          <w:szCs w:val="22"/>
        </w:rPr>
      </w:pPr>
    </w:p>
    <w:p w:rsidR="00BC7B17" w:rsidRPr="00AF2ED4" w:rsidRDefault="00BC7B17" w:rsidP="00035F07">
      <w:pPr>
        <w:jc w:val="both"/>
      </w:pPr>
      <w:r w:rsidRPr="00AF2ED4">
        <w:rPr>
          <w:rFonts w:ascii="Arial" w:hAnsi="Arial"/>
          <w:sz w:val="22"/>
          <w:szCs w:val="22"/>
        </w:rPr>
        <w:t>Der Pastorale Raum Treptow-Köpenick ist fast identisch mit den stadtbezirklichen Grenzen und ist der größte Flächenpastoralraum innerhalb der Stadt Berlin, aber zahlenmäßig der kleinste Pastorale Raum mit knapp 8500 Katholiken. Darin liegen Chancen.</w:t>
      </w:r>
    </w:p>
    <w:p w:rsidR="00BC7B17" w:rsidRPr="00AF2ED4" w:rsidRDefault="00BC7B17" w:rsidP="00035F07">
      <w:pPr>
        <w:jc w:val="both"/>
        <w:rPr>
          <w:rFonts w:ascii="Arial" w:hAnsi="Arial"/>
          <w:sz w:val="22"/>
          <w:szCs w:val="22"/>
        </w:rPr>
      </w:pPr>
    </w:p>
    <w:p w:rsidR="00BC7B17" w:rsidRPr="00AF2ED4" w:rsidRDefault="00BC7B17" w:rsidP="00035F07">
      <w:pPr>
        <w:jc w:val="both"/>
      </w:pPr>
      <w:r w:rsidRPr="00AF2ED4">
        <w:rPr>
          <w:rFonts w:ascii="Arial" w:hAnsi="Arial"/>
          <w:sz w:val="22"/>
          <w:szCs w:val="22"/>
        </w:rPr>
        <w:lastRenderedPageBreak/>
        <w:t>Hilfreich für die künftige große Pfarrgemeinde ist, dass es bereits seit Jahren eine starke Zusammenarbeit in verschiedenen pastoralen Bereichen, z.B. der Jugendarbeit gibt. Zudem werden seit einigen Jahren Feste gemeinsam gefeiert und gemeinsame Reisen organisiert.  Spirituelle Angeb</w:t>
      </w:r>
      <w:r w:rsidR="00651667">
        <w:rPr>
          <w:rFonts w:ascii="Arial" w:hAnsi="Arial"/>
          <w:sz w:val="22"/>
          <w:szCs w:val="22"/>
        </w:rPr>
        <w:t>ote werden grundsätzlich gemeinde</w:t>
      </w:r>
      <w:r w:rsidRPr="00AF2ED4">
        <w:rPr>
          <w:rFonts w:ascii="Arial" w:hAnsi="Arial"/>
          <w:sz w:val="22"/>
          <w:szCs w:val="22"/>
        </w:rPr>
        <w:t>übergreifend angeboten. Dazu kommt eine gute Infrastruktur, die fast optimale Verkehrsanbindungen zwischen den drei großen Standorten St. Antonius, Christus König und St. Josef ermöglicht.</w:t>
      </w:r>
    </w:p>
    <w:p w:rsidR="00BC7B17" w:rsidRPr="00AF2ED4" w:rsidRDefault="00BC7B17" w:rsidP="00035F07">
      <w:pPr>
        <w:jc w:val="both"/>
        <w:rPr>
          <w:rFonts w:ascii="Arial" w:hAnsi="Arial"/>
          <w:sz w:val="22"/>
          <w:szCs w:val="22"/>
        </w:rPr>
      </w:pPr>
      <w:r w:rsidRPr="00AF2ED4">
        <w:rPr>
          <w:rFonts w:ascii="Arial" w:hAnsi="Arial"/>
          <w:sz w:val="22"/>
          <w:szCs w:val="22"/>
        </w:rPr>
        <w:t xml:space="preserve">Die beiden Standorte </w:t>
      </w:r>
      <w:r w:rsidRPr="00AF2ED4">
        <w:rPr>
          <w:rFonts w:ascii="Arial" w:hAnsi="Arial"/>
          <w:b/>
          <w:sz w:val="22"/>
          <w:szCs w:val="22"/>
        </w:rPr>
        <w:t>Christus König und St. Antonius</w:t>
      </w:r>
      <w:r w:rsidRPr="00AF2ED4">
        <w:rPr>
          <w:rFonts w:ascii="Arial" w:hAnsi="Arial"/>
          <w:sz w:val="22"/>
          <w:szCs w:val="22"/>
        </w:rPr>
        <w:t xml:space="preserve"> sind seit eini</w:t>
      </w:r>
      <w:r w:rsidR="00421D71">
        <w:rPr>
          <w:rFonts w:ascii="Arial" w:hAnsi="Arial"/>
          <w:sz w:val="22"/>
          <w:szCs w:val="22"/>
        </w:rPr>
        <w:t>gen Jahren geprägt von Studierenden</w:t>
      </w:r>
      <w:r w:rsidRPr="00AF2ED4">
        <w:rPr>
          <w:rFonts w:ascii="Arial" w:hAnsi="Arial"/>
          <w:sz w:val="22"/>
          <w:szCs w:val="22"/>
        </w:rPr>
        <w:t xml:space="preserve"> an der  </w:t>
      </w:r>
      <w:r w:rsidRPr="00AF2ED4">
        <w:rPr>
          <w:rFonts w:ascii="Arial" w:hAnsi="Arial" w:cs="Arial"/>
          <w:sz w:val="22"/>
          <w:szCs w:val="22"/>
        </w:rPr>
        <w:t xml:space="preserve">Hochschule für Technik und Wirtschaft </w:t>
      </w:r>
      <w:r w:rsidRPr="00AF2ED4">
        <w:rPr>
          <w:rFonts w:ascii="Arial" w:hAnsi="Arial"/>
          <w:sz w:val="22"/>
          <w:szCs w:val="22"/>
        </w:rPr>
        <w:t>in Oberschöneweide und dem Campus der Hum</w:t>
      </w:r>
      <w:r w:rsidR="0079595B">
        <w:rPr>
          <w:rFonts w:ascii="Arial" w:hAnsi="Arial"/>
          <w:sz w:val="22"/>
          <w:szCs w:val="22"/>
        </w:rPr>
        <w:t>boldt-Universität in Adlershof.</w:t>
      </w:r>
      <w:r w:rsidRPr="00AF2ED4">
        <w:rPr>
          <w:rFonts w:ascii="Arial" w:hAnsi="Arial"/>
          <w:sz w:val="22"/>
          <w:szCs w:val="22"/>
        </w:rPr>
        <w:t xml:space="preserve"> Daraus ergibt sich für uns ein neuer Schwerpunkt: die </w:t>
      </w:r>
      <w:r w:rsidR="0079595B" w:rsidRPr="0079595B">
        <w:rPr>
          <w:rFonts w:ascii="Arial" w:hAnsi="Arial"/>
          <w:sz w:val="22"/>
          <w:szCs w:val="22"/>
        </w:rPr>
        <w:t>Studierendenseelsorge</w:t>
      </w:r>
      <w:r w:rsidRPr="00AF2ED4">
        <w:rPr>
          <w:rFonts w:ascii="Arial" w:hAnsi="Arial"/>
          <w:sz w:val="22"/>
          <w:szCs w:val="22"/>
        </w:rPr>
        <w:t xml:space="preserve">. </w:t>
      </w:r>
    </w:p>
    <w:p w:rsidR="009316D2" w:rsidRPr="00AF2ED4" w:rsidRDefault="009316D2" w:rsidP="00035F07">
      <w:pPr>
        <w:jc w:val="both"/>
        <w:rPr>
          <w:rFonts w:ascii="Arial" w:hAnsi="Arial"/>
          <w:sz w:val="22"/>
          <w:szCs w:val="22"/>
        </w:rPr>
      </w:pPr>
    </w:p>
    <w:p w:rsidR="009316D2" w:rsidRPr="00AF2ED4" w:rsidRDefault="009316D2" w:rsidP="009316D2">
      <w:pPr>
        <w:jc w:val="both"/>
      </w:pPr>
      <w:r w:rsidRPr="00AF2ED4">
        <w:rPr>
          <w:rFonts w:ascii="Arial" w:hAnsi="Arial"/>
          <w:b/>
          <w:sz w:val="22"/>
          <w:szCs w:val="22"/>
        </w:rPr>
        <w:t>St. Josef</w:t>
      </w:r>
      <w:r w:rsidRPr="00AF2ED4">
        <w:rPr>
          <w:rFonts w:ascii="Arial" w:hAnsi="Arial"/>
          <w:sz w:val="22"/>
          <w:szCs w:val="22"/>
        </w:rPr>
        <w:t xml:space="preserve"> in </w:t>
      </w:r>
      <w:r w:rsidRPr="00AF2ED4">
        <w:rPr>
          <w:rFonts w:ascii="Arial" w:hAnsi="Arial"/>
          <w:b/>
          <w:bCs/>
          <w:sz w:val="22"/>
          <w:szCs w:val="22"/>
        </w:rPr>
        <w:t>Berlin-Köpenick</w:t>
      </w:r>
      <w:r w:rsidRPr="00AF2ED4">
        <w:rPr>
          <w:rFonts w:ascii="Arial" w:hAnsi="Arial"/>
          <w:sz w:val="22"/>
          <w:szCs w:val="22"/>
        </w:rPr>
        <w:t xml:space="preserve"> ist geprägt durch viele Gruppen und Kreise, dazu kommt der Schwerpunkt Kirchenmusik </w:t>
      </w:r>
      <w:r w:rsidR="004B1163" w:rsidRPr="00AF2ED4">
        <w:rPr>
          <w:rFonts w:ascii="Arial" w:hAnsi="Arial"/>
          <w:sz w:val="22"/>
          <w:szCs w:val="22"/>
        </w:rPr>
        <w:t>mit seinen vielfältigen Angeboten.</w:t>
      </w:r>
      <w:r w:rsidRPr="00AF2ED4">
        <w:rPr>
          <w:rFonts w:ascii="Arial" w:hAnsi="Arial"/>
          <w:sz w:val="22"/>
          <w:szCs w:val="22"/>
        </w:rPr>
        <w:t xml:space="preserve"> An Dahme und Spree wird seit Jahren viel gebaut und dementsprechend ziehen viele neue Gläubige ins Pfarrgebiet. </w:t>
      </w:r>
      <w:r w:rsidR="00DC5234" w:rsidRPr="00AF2ED4">
        <w:rPr>
          <w:rFonts w:ascii="Arial" w:hAnsi="Arial"/>
          <w:sz w:val="22"/>
          <w:szCs w:val="22"/>
        </w:rPr>
        <w:t>Die Pfarrgemeinde St.</w:t>
      </w:r>
      <w:r w:rsidR="000B7E1E" w:rsidRPr="00AF2ED4">
        <w:rPr>
          <w:rFonts w:ascii="Arial" w:hAnsi="Arial"/>
          <w:sz w:val="22"/>
          <w:szCs w:val="22"/>
        </w:rPr>
        <w:t xml:space="preserve"> </w:t>
      </w:r>
      <w:r w:rsidR="00DC5234" w:rsidRPr="00AF2ED4">
        <w:rPr>
          <w:rFonts w:ascii="Arial" w:hAnsi="Arial"/>
          <w:sz w:val="22"/>
          <w:szCs w:val="22"/>
        </w:rPr>
        <w:t>Josef wächst seit einigen Jahren um bis zu 200 Gläubige jährlich.</w:t>
      </w:r>
      <w:r w:rsidRPr="00AF2ED4">
        <w:rPr>
          <w:rFonts w:ascii="Arial" w:hAnsi="Arial"/>
          <w:sz w:val="22"/>
          <w:szCs w:val="22"/>
        </w:rPr>
        <w:t xml:space="preserve"> Nicht nur die Familiengottesdienste und die „Kinderkirchen“ zeugen davon, sondern auch viele Taufen und Trauungen. Hier hat sich auch seit einiger Zeit ein Kurs für am Glauben Interessierte etabliert. Zur Kirchengemeinde St. Josef gehört die katholische Kita, ca. 1 km von der Kirche entfernt. Auf dem Gemeindegebiet – ebenfalls 1 km entfernt – in der Nähe des S</w:t>
      </w:r>
      <w:r w:rsidR="00DC5234" w:rsidRPr="00AF2ED4">
        <w:rPr>
          <w:rFonts w:ascii="Arial" w:hAnsi="Arial"/>
          <w:sz w:val="22"/>
          <w:szCs w:val="22"/>
        </w:rPr>
        <w:t>-</w:t>
      </w:r>
      <w:r w:rsidRPr="00AF2ED4">
        <w:rPr>
          <w:rFonts w:ascii="Arial" w:hAnsi="Arial"/>
          <w:sz w:val="22"/>
          <w:szCs w:val="22"/>
        </w:rPr>
        <w:t>Bahnhof Köpenicks bieten die Malteser in ein</w:t>
      </w:r>
      <w:r w:rsidR="00711EDF">
        <w:rPr>
          <w:rFonts w:ascii="Arial" w:hAnsi="Arial"/>
          <w:sz w:val="22"/>
          <w:szCs w:val="22"/>
        </w:rPr>
        <w:t>er altersgerechten Wohnanlage B</w:t>
      </w:r>
      <w:r w:rsidR="00AF146F">
        <w:rPr>
          <w:rFonts w:ascii="Arial" w:hAnsi="Arial"/>
          <w:sz w:val="22"/>
          <w:szCs w:val="22"/>
        </w:rPr>
        <w:t xml:space="preserve">etreutes Wohnen für </w:t>
      </w:r>
      <w:r w:rsidR="005B071A">
        <w:rPr>
          <w:rFonts w:ascii="Arial" w:hAnsi="Arial"/>
          <w:sz w:val="22"/>
          <w:szCs w:val="22"/>
        </w:rPr>
        <w:t>Senioren</w:t>
      </w:r>
      <w:r w:rsidRPr="00AF2ED4">
        <w:rPr>
          <w:rFonts w:ascii="Arial" w:hAnsi="Arial"/>
          <w:sz w:val="22"/>
          <w:szCs w:val="22"/>
        </w:rPr>
        <w:t xml:space="preserve"> an. In diesen Räumen finden - nutzbar auch für die Mitglieder der Gemeinden - angeleitete Gruppenangebote für demenzkranke Menschen (Café Malta) sowie ein offener Gesprächskreis für Trauern</w:t>
      </w:r>
      <w:r w:rsidR="00AF146F">
        <w:rPr>
          <w:rFonts w:ascii="Arial" w:hAnsi="Arial"/>
          <w:sz w:val="22"/>
          <w:szCs w:val="22"/>
        </w:rPr>
        <w:t>de statt. Ehrenamtliche Hospizhelfende</w:t>
      </w:r>
      <w:r w:rsidR="00711EDF">
        <w:rPr>
          <w:rFonts w:ascii="Arial" w:hAnsi="Arial"/>
          <w:sz w:val="22"/>
          <w:szCs w:val="22"/>
        </w:rPr>
        <w:t xml:space="preserve"> sind im gesamten </w:t>
      </w:r>
      <w:proofErr w:type="spellStart"/>
      <w:r w:rsidR="00711EDF">
        <w:rPr>
          <w:rFonts w:ascii="Arial" w:hAnsi="Arial"/>
          <w:sz w:val="22"/>
          <w:szCs w:val="22"/>
        </w:rPr>
        <w:t>Pastoralen</w:t>
      </w:r>
      <w:proofErr w:type="spellEnd"/>
      <w:r w:rsidRPr="00AF2ED4">
        <w:rPr>
          <w:rFonts w:ascii="Arial" w:hAnsi="Arial"/>
          <w:sz w:val="22"/>
          <w:szCs w:val="22"/>
        </w:rPr>
        <w:t xml:space="preserve"> Raum einsetzbar, um schwerkranke und multimorbide Menschen und ihre Angehörigen zu begleiten: zu Hause, in den Pflegeheimen und Krankenhäusern. Verkehrstechnisch liegt St.</w:t>
      </w:r>
      <w:r w:rsidR="007718D8" w:rsidRPr="00AF2ED4">
        <w:rPr>
          <w:rFonts w:ascii="Arial" w:hAnsi="Arial"/>
          <w:sz w:val="22"/>
          <w:szCs w:val="22"/>
        </w:rPr>
        <w:t xml:space="preserve"> </w:t>
      </w:r>
      <w:r w:rsidRPr="00AF2ED4">
        <w:rPr>
          <w:rFonts w:ascii="Arial" w:hAnsi="Arial"/>
          <w:sz w:val="22"/>
          <w:szCs w:val="22"/>
        </w:rPr>
        <w:t>Josef zwischen den beiden anderen Gemeinden und ist – durch Straßenbahnlinien für alle gut erreichbar.</w:t>
      </w:r>
    </w:p>
    <w:p w:rsidR="00BC7B17" w:rsidRPr="00AF2ED4" w:rsidRDefault="00BC7B17" w:rsidP="00035F07">
      <w:pPr>
        <w:jc w:val="both"/>
        <w:rPr>
          <w:rFonts w:ascii="Arial" w:hAnsi="Arial"/>
          <w:sz w:val="22"/>
          <w:szCs w:val="22"/>
        </w:rPr>
      </w:pPr>
    </w:p>
    <w:p w:rsidR="007718D8" w:rsidRPr="00AF2ED4" w:rsidRDefault="007718D8" w:rsidP="007718D8">
      <w:pPr>
        <w:jc w:val="both"/>
        <w:rPr>
          <w:rFonts w:ascii="Arial" w:hAnsi="Arial"/>
          <w:sz w:val="22"/>
          <w:szCs w:val="22"/>
        </w:rPr>
      </w:pPr>
      <w:r w:rsidRPr="00AF2ED4">
        <w:rPr>
          <w:rFonts w:ascii="Arial" w:hAnsi="Arial"/>
          <w:b/>
          <w:sz w:val="22"/>
          <w:szCs w:val="22"/>
        </w:rPr>
        <w:t xml:space="preserve">St. Franziskus </w:t>
      </w:r>
      <w:r w:rsidRPr="00AF2ED4">
        <w:rPr>
          <w:rFonts w:ascii="Arial" w:hAnsi="Arial"/>
          <w:sz w:val="22"/>
          <w:szCs w:val="22"/>
        </w:rPr>
        <w:t>in</w:t>
      </w:r>
      <w:r w:rsidRPr="00AF2ED4">
        <w:rPr>
          <w:rFonts w:ascii="Arial" w:hAnsi="Arial"/>
          <w:b/>
          <w:sz w:val="22"/>
          <w:szCs w:val="22"/>
        </w:rPr>
        <w:t xml:space="preserve"> Berlin-Friedrichshagen</w:t>
      </w:r>
      <w:r w:rsidR="00BC7B17" w:rsidRPr="00AF2ED4">
        <w:rPr>
          <w:rFonts w:ascii="Arial" w:hAnsi="Arial"/>
          <w:sz w:val="22"/>
          <w:szCs w:val="22"/>
        </w:rPr>
        <w:t xml:space="preserve"> ist als attraktiver Wohnort geprägt durch Familien, von denen </w:t>
      </w:r>
      <w:r w:rsidR="00303D61" w:rsidRPr="00AF2ED4">
        <w:rPr>
          <w:rFonts w:ascii="Arial" w:hAnsi="Arial"/>
          <w:sz w:val="22"/>
          <w:szCs w:val="22"/>
        </w:rPr>
        <w:t xml:space="preserve">auch hier </w:t>
      </w:r>
      <w:r w:rsidR="00BC7B17" w:rsidRPr="00AF2ED4">
        <w:rPr>
          <w:rFonts w:ascii="Arial" w:hAnsi="Arial"/>
          <w:sz w:val="22"/>
          <w:szCs w:val="22"/>
        </w:rPr>
        <w:t>viele in den letzten Monaten und Jahren zugezogen sind.</w:t>
      </w:r>
      <w:r w:rsidR="00303D61" w:rsidRPr="00AF2ED4">
        <w:rPr>
          <w:rFonts w:ascii="Arial" w:hAnsi="Arial"/>
          <w:sz w:val="22"/>
          <w:szCs w:val="22"/>
        </w:rPr>
        <w:t xml:space="preserve"> </w:t>
      </w:r>
      <w:r w:rsidR="00BC7B17" w:rsidRPr="00AF2ED4">
        <w:rPr>
          <w:rFonts w:ascii="Arial" w:hAnsi="Arial"/>
          <w:sz w:val="22"/>
          <w:szCs w:val="22"/>
        </w:rPr>
        <w:t xml:space="preserve"> </w:t>
      </w:r>
      <w:r w:rsidRPr="00AF2ED4">
        <w:rPr>
          <w:rFonts w:ascii="Arial" w:hAnsi="Arial"/>
          <w:sz w:val="22"/>
          <w:szCs w:val="22"/>
        </w:rPr>
        <w:t>Friedrichshagen ist ein Ortsteil, ganz eigen geprägt und durch sein ruhiges und grünes Umfeld, anziehend für viele Menschen zugleich. Die Gemeinde ist relativ klein und altersmäßig gut gemischt, wenngleich sie von der Altersstruktur her die „</w:t>
      </w:r>
      <w:r w:rsidR="00E45297">
        <w:rPr>
          <w:rFonts w:ascii="Arial" w:hAnsi="Arial"/>
          <w:sz w:val="22"/>
          <w:szCs w:val="22"/>
        </w:rPr>
        <w:t>älteste“ der drei Gemeinden ist -</w:t>
      </w:r>
      <w:r w:rsidRPr="00AF2ED4">
        <w:rPr>
          <w:rFonts w:ascii="Arial" w:hAnsi="Arial"/>
          <w:sz w:val="22"/>
          <w:szCs w:val="22"/>
        </w:rPr>
        <w:t xml:space="preserve"> b</w:t>
      </w:r>
      <w:r w:rsidR="00E45297">
        <w:rPr>
          <w:rFonts w:ascii="Arial" w:hAnsi="Arial"/>
          <w:sz w:val="22"/>
          <w:szCs w:val="22"/>
        </w:rPr>
        <w:t xml:space="preserve">edingt durch den hohen </w:t>
      </w:r>
      <w:proofErr w:type="spellStart"/>
      <w:r w:rsidR="00E45297">
        <w:rPr>
          <w:rFonts w:ascii="Arial" w:hAnsi="Arial"/>
          <w:sz w:val="22"/>
          <w:szCs w:val="22"/>
        </w:rPr>
        <w:t>Studierdenden</w:t>
      </w:r>
      <w:r w:rsidRPr="00AF2ED4">
        <w:rPr>
          <w:rFonts w:ascii="Arial" w:hAnsi="Arial"/>
          <w:sz w:val="22"/>
          <w:szCs w:val="22"/>
        </w:rPr>
        <w:t>zuwachs</w:t>
      </w:r>
      <w:proofErr w:type="spellEnd"/>
      <w:r w:rsidRPr="00AF2ED4">
        <w:rPr>
          <w:rFonts w:ascii="Arial" w:hAnsi="Arial"/>
          <w:sz w:val="22"/>
          <w:szCs w:val="22"/>
        </w:rPr>
        <w:t xml:space="preserve"> in Adlershof und Oberschöneweide.  Seit Jahren ist St. Franziskus mit dem Standort St. Josef sehr gut zusammengewachsen. Kirche und Pfarrhaus sind </w:t>
      </w:r>
      <w:r w:rsidR="00DC5234" w:rsidRPr="00AF2ED4">
        <w:rPr>
          <w:rFonts w:ascii="Arial" w:hAnsi="Arial"/>
          <w:sz w:val="22"/>
          <w:szCs w:val="22"/>
        </w:rPr>
        <w:t>an beiden Standorten</w:t>
      </w:r>
      <w:r w:rsidRPr="00AF2ED4">
        <w:rPr>
          <w:rFonts w:ascii="Arial" w:hAnsi="Arial"/>
          <w:sz w:val="22"/>
          <w:szCs w:val="22"/>
        </w:rPr>
        <w:t xml:space="preserve"> saniert und ein Diakon mit Familie lebt als Ansprechpartner </w:t>
      </w:r>
      <w:r w:rsidR="000E65FA" w:rsidRPr="00AF2ED4">
        <w:rPr>
          <w:rFonts w:ascii="Arial" w:hAnsi="Arial"/>
          <w:sz w:val="22"/>
          <w:szCs w:val="22"/>
        </w:rPr>
        <w:t>im ehem</w:t>
      </w:r>
      <w:r w:rsidR="000B7E1E" w:rsidRPr="00AF2ED4">
        <w:rPr>
          <w:rFonts w:ascii="Arial" w:hAnsi="Arial"/>
          <w:sz w:val="22"/>
          <w:szCs w:val="22"/>
        </w:rPr>
        <w:t xml:space="preserve">aligen </w:t>
      </w:r>
      <w:r w:rsidR="000E65FA" w:rsidRPr="00AF2ED4">
        <w:rPr>
          <w:rFonts w:ascii="Arial" w:hAnsi="Arial"/>
          <w:sz w:val="22"/>
          <w:szCs w:val="22"/>
        </w:rPr>
        <w:t>Friedrichshagener Pfarrhaus.</w:t>
      </w:r>
      <w:r w:rsidRPr="00AF2ED4">
        <w:rPr>
          <w:rFonts w:ascii="Arial" w:hAnsi="Arial"/>
          <w:sz w:val="22"/>
          <w:szCs w:val="22"/>
        </w:rPr>
        <w:t xml:space="preserve"> Dieser Standort hat sich dadurch weiterentwickelt und wurde gestärkt. Die Kirche wird von vielen Menschen im Ortsteil wieder deutlicher wahrgenommen.</w:t>
      </w:r>
    </w:p>
    <w:p w:rsidR="00CE3A2F" w:rsidRPr="00AF2ED4" w:rsidRDefault="00CE3A2F" w:rsidP="007718D8">
      <w:pPr>
        <w:jc w:val="both"/>
        <w:rPr>
          <w:rFonts w:ascii="Arial" w:hAnsi="Arial"/>
          <w:sz w:val="22"/>
          <w:szCs w:val="22"/>
        </w:rPr>
      </w:pPr>
    </w:p>
    <w:p w:rsidR="00CE3A2F" w:rsidRPr="00AF2ED4" w:rsidRDefault="00CE3A2F" w:rsidP="00CE3A2F">
      <w:pPr>
        <w:jc w:val="both"/>
      </w:pPr>
      <w:r w:rsidRPr="00AF2ED4">
        <w:rPr>
          <w:rFonts w:ascii="Arial" w:hAnsi="Arial"/>
          <w:b/>
          <w:sz w:val="22"/>
          <w:szCs w:val="22"/>
        </w:rPr>
        <w:t>Christus Köni</w:t>
      </w:r>
      <w:r w:rsidRPr="00AF2ED4">
        <w:rPr>
          <w:rFonts w:ascii="Arial" w:hAnsi="Arial"/>
          <w:b/>
          <w:bCs/>
          <w:sz w:val="22"/>
          <w:szCs w:val="22"/>
        </w:rPr>
        <w:t>g</w:t>
      </w:r>
      <w:r w:rsidRPr="00AF2ED4">
        <w:rPr>
          <w:rFonts w:ascii="Arial" w:hAnsi="Arial"/>
          <w:sz w:val="22"/>
          <w:szCs w:val="22"/>
        </w:rPr>
        <w:t xml:space="preserve"> in</w:t>
      </w:r>
      <w:r w:rsidRPr="00AF2ED4">
        <w:rPr>
          <w:rFonts w:ascii="Arial" w:hAnsi="Arial"/>
          <w:b/>
          <w:sz w:val="22"/>
          <w:szCs w:val="22"/>
        </w:rPr>
        <w:t xml:space="preserve"> Berlin-Adlershof</w:t>
      </w:r>
      <w:r w:rsidRPr="00AF2ED4">
        <w:rPr>
          <w:rFonts w:ascii="Arial" w:hAnsi="Arial"/>
          <w:sz w:val="22"/>
          <w:szCs w:val="22"/>
        </w:rPr>
        <w:t xml:space="preserve"> ist verkehrstechnisch gut angebunden und zentral gelegen. Gruppen und Kreise und viele Ehrenamtliche, die sich gern und selbständig engagieren, prägen das Gemeindeleben. Viele Aktivitäten der </w:t>
      </w:r>
      <w:r w:rsidR="000E65FA" w:rsidRPr="00AF2ED4">
        <w:rPr>
          <w:rFonts w:ascii="Arial" w:hAnsi="Arial"/>
          <w:sz w:val="22"/>
          <w:szCs w:val="22"/>
        </w:rPr>
        <w:t>Pfarrg</w:t>
      </w:r>
      <w:r w:rsidRPr="00AF2ED4">
        <w:rPr>
          <w:rFonts w:ascii="Arial" w:hAnsi="Arial"/>
          <w:sz w:val="22"/>
          <w:szCs w:val="22"/>
        </w:rPr>
        <w:t>emeinde mit ihren 3 Standorten sind hier konzentriert: die Arbeit mit den Kindern, Ministranten und Jugendlichen, spirituelle Angebote und die Arbeit der Gemeindegremien. Das Gemeindeleben ist hier in den letzten Monaten deutlich aktiver geworden, da wieder ein Priester vor Ort ist. Zukünftig könnte es ein noch lebendigerer spiritueller Standort werden – auch m</w:t>
      </w:r>
      <w:r w:rsidR="006B2D6E">
        <w:rPr>
          <w:rFonts w:ascii="Arial" w:hAnsi="Arial"/>
          <w:sz w:val="22"/>
          <w:szCs w:val="22"/>
        </w:rPr>
        <w:t>it Blick auf die o. g. Studierenden</w:t>
      </w:r>
      <w:r w:rsidRPr="00AF2ED4">
        <w:rPr>
          <w:rFonts w:ascii="Arial" w:hAnsi="Arial"/>
          <w:sz w:val="22"/>
          <w:szCs w:val="22"/>
        </w:rPr>
        <w:t>seelsorge.</w:t>
      </w:r>
    </w:p>
    <w:p w:rsidR="00CE3A2F" w:rsidRPr="00AF2ED4" w:rsidRDefault="00CE3A2F" w:rsidP="007718D8">
      <w:pPr>
        <w:jc w:val="both"/>
        <w:rPr>
          <w:rFonts w:ascii="Arial" w:hAnsi="Arial"/>
          <w:sz w:val="22"/>
          <w:szCs w:val="22"/>
        </w:rPr>
      </w:pPr>
    </w:p>
    <w:p w:rsidR="00BC7B17" w:rsidRPr="00AF2ED4" w:rsidRDefault="00F77521" w:rsidP="00035F07">
      <w:pPr>
        <w:jc w:val="both"/>
      </w:pPr>
      <w:r w:rsidRPr="00AF2ED4">
        <w:rPr>
          <w:rFonts w:ascii="Arial" w:hAnsi="Arial"/>
          <w:b/>
          <w:sz w:val="22"/>
          <w:szCs w:val="22"/>
        </w:rPr>
        <w:t xml:space="preserve">Die St. </w:t>
      </w:r>
      <w:proofErr w:type="spellStart"/>
      <w:r w:rsidRPr="00AF2ED4">
        <w:rPr>
          <w:rFonts w:ascii="Arial" w:hAnsi="Arial"/>
          <w:b/>
          <w:sz w:val="22"/>
          <w:szCs w:val="22"/>
        </w:rPr>
        <w:t>Hedwigskapelle</w:t>
      </w:r>
      <w:proofErr w:type="spellEnd"/>
      <w:r w:rsidRPr="00AF2ED4">
        <w:rPr>
          <w:rFonts w:ascii="Arial" w:hAnsi="Arial"/>
          <w:b/>
          <w:sz w:val="22"/>
          <w:szCs w:val="22"/>
        </w:rPr>
        <w:t xml:space="preserve"> in Berlin-Bohnsdorf</w:t>
      </w:r>
      <w:r w:rsidR="00BC7B17" w:rsidRPr="00AF2ED4">
        <w:rPr>
          <w:rFonts w:ascii="Arial" w:hAnsi="Arial"/>
          <w:sz w:val="22"/>
          <w:szCs w:val="22"/>
        </w:rPr>
        <w:t xml:space="preserve"> </w:t>
      </w:r>
      <w:r w:rsidRPr="00AF2ED4">
        <w:rPr>
          <w:rFonts w:ascii="Arial" w:hAnsi="Arial"/>
          <w:sz w:val="22"/>
          <w:szCs w:val="22"/>
        </w:rPr>
        <w:t>befindet sich im Alexianer Krankenhaus Hedwigshöhe. Das Gemeindehaus St. Laurentius</w:t>
      </w:r>
      <w:r w:rsidR="00CE3A2F" w:rsidRPr="00AF2ED4">
        <w:rPr>
          <w:rFonts w:ascii="Arial" w:hAnsi="Arial"/>
          <w:sz w:val="22"/>
          <w:szCs w:val="22"/>
        </w:rPr>
        <w:t xml:space="preserve"> (ehemaliges Pfarrhaus)</w:t>
      </w:r>
      <w:r w:rsidRPr="00AF2ED4">
        <w:rPr>
          <w:rFonts w:ascii="Arial" w:hAnsi="Arial"/>
          <w:sz w:val="22"/>
          <w:szCs w:val="22"/>
        </w:rPr>
        <w:t xml:space="preserve"> bietet in direkter Nachbarschaft zum Krankenhaus einen Ort </w:t>
      </w:r>
      <w:r w:rsidR="00CE3A2F" w:rsidRPr="00AF2ED4">
        <w:rPr>
          <w:rFonts w:ascii="Arial" w:hAnsi="Arial"/>
          <w:sz w:val="22"/>
          <w:szCs w:val="22"/>
        </w:rPr>
        <w:t>für Gemeindeaktivitäten</w:t>
      </w:r>
      <w:r w:rsidRPr="00AF2ED4">
        <w:rPr>
          <w:rFonts w:ascii="Arial" w:hAnsi="Arial"/>
          <w:sz w:val="22"/>
          <w:szCs w:val="22"/>
        </w:rPr>
        <w:t xml:space="preserve">. Als Wohnort </w:t>
      </w:r>
      <w:r w:rsidR="00BC7B17" w:rsidRPr="00AF2ED4">
        <w:rPr>
          <w:rFonts w:ascii="Arial" w:hAnsi="Arial"/>
          <w:sz w:val="22"/>
          <w:szCs w:val="22"/>
        </w:rPr>
        <w:t xml:space="preserve">wird sich </w:t>
      </w:r>
      <w:r w:rsidRPr="00AF2ED4">
        <w:rPr>
          <w:rFonts w:ascii="Arial" w:hAnsi="Arial"/>
          <w:sz w:val="22"/>
          <w:szCs w:val="22"/>
        </w:rPr>
        <w:t xml:space="preserve">Bohnsdorf in </w:t>
      </w:r>
      <w:r w:rsidR="00BC7B17" w:rsidRPr="00AF2ED4">
        <w:rPr>
          <w:rFonts w:ascii="Arial" w:hAnsi="Arial"/>
          <w:sz w:val="22"/>
          <w:szCs w:val="22"/>
        </w:rPr>
        <w:t>den nächsten Jahren ebenfalls weiterentwickeln</w:t>
      </w:r>
      <w:r w:rsidRPr="00AF2ED4">
        <w:rPr>
          <w:rFonts w:ascii="Arial" w:hAnsi="Arial"/>
          <w:sz w:val="22"/>
          <w:szCs w:val="22"/>
        </w:rPr>
        <w:t>.</w:t>
      </w:r>
      <w:r w:rsidR="00BC7B17" w:rsidRPr="00AF2ED4">
        <w:rPr>
          <w:rFonts w:ascii="Arial" w:hAnsi="Arial"/>
          <w:sz w:val="22"/>
          <w:szCs w:val="22"/>
        </w:rPr>
        <w:t xml:space="preserve"> Das Krankenhaus ist hier zum spirituellen Mittelpunkt geworden. Neben Gottesdiensten in der St. </w:t>
      </w:r>
      <w:proofErr w:type="spellStart"/>
      <w:r w:rsidR="00BC7B17" w:rsidRPr="00AF2ED4">
        <w:rPr>
          <w:rFonts w:ascii="Arial" w:hAnsi="Arial"/>
          <w:sz w:val="22"/>
          <w:szCs w:val="22"/>
        </w:rPr>
        <w:t>Hedwigskapelle</w:t>
      </w:r>
      <w:proofErr w:type="spellEnd"/>
      <w:r w:rsidR="00BC7B17" w:rsidRPr="00AF2ED4">
        <w:rPr>
          <w:rFonts w:ascii="Arial" w:hAnsi="Arial"/>
          <w:sz w:val="22"/>
          <w:szCs w:val="22"/>
        </w:rPr>
        <w:t xml:space="preserve"> und im Seniorenzentrum St. Michael finden hier geistliche </w:t>
      </w:r>
      <w:r w:rsidR="00CE3A2F" w:rsidRPr="00AF2ED4">
        <w:rPr>
          <w:rFonts w:ascii="Arial" w:hAnsi="Arial"/>
          <w:sz w:val="22"/>
          <w:szCs w:val="22"/>
        </w:rPr>
        <w:t>Konzerte und Taizé-Abende statt.</w:t>
      </w:r>
      <w:r w:rsidR="00BC7B17" w:rsidRPr="00AF2ED4">
        <w:rPr>
          <w:rFonts w:ascii="Arial" w:hAnsi="Arial"/>
          <w:sz w:val="22"/>
          <w:szCs w:val="22"/>
        </w:rPr>
        <w:t xml:space="preserve"> Zum Krankenhaus, deren Seelsorgern und der Geschäftsleitung gibt es gute Kontakte, viele Aktivitäten werden miteinander besprochen.</w:t>
      </w:r>
    </w:p>
    <w:p w:rsidR="00BC7B17" w:rsidRPr="00AF2ED4" w:rsidRDefault="00BC7B17" w:rsidP="00035F07">
      <w:pPr>
        <w:jc w:val="both"/>
        <w:rPr>
          <w:rFonts w:ascii="Arial" w:hAnsi="Arial"/>
          <w:sz w:val="22"/>
          <w:szCs w:val="22"/>
        </w:rPr>
      </w:pPr>
    </w:p>
    <w:p w:rsidR="00BC7B17" w:rsidRPr="00AF2ED4" w:rsidRDefault="00D56CE4" w:rsidP="00035F07">
      <w:pPr>
        <w:jc w:val="both"/>
        <w:rPr>
          <w:rFonts w:ascii="Arial" w:hAnsi="Arial"/>
          <w:sz w:val="22"/>
          <w:szCs w:val="22"/>
        </w:rPr>
      </w:pPr>
      <w:r w:rsidRPr="00AF2ED4">
        <w:rPr>
          <w:rFonts w:ascii="Arial" w:hAnsi="Arial"/>
          <w:b/>
          <w:sz w:val="22"/>
          <w:szCs w:val="22"/>
        </w:rPr>
        <w:lastRenderedPageBreak/>
        <w:t>Maria Hilf in</w:t>
      </w:r>
      <w:r w:rsidRPr="00AF2ED4">
        <w:rPr>
          <w:rFonts w:ascii="Arial" w:hAnsi="Arial"/>
          <w:sz w:val="22"/>
          <w:szCs w:val="22"/>
        </w:rPr>
        <w:t xml:space="preserve"> </w:t>
      </w:r>
      <w:r w:rsidR="00BC7B17" w:rsidRPr="00AF2ED4">
        <w:rPr>
          <w:rFonts w:ascii="Arial" w:hAnsi="Arial"/>
          <w:b/>
          <w:sz w:val="22"/>
          <w:szCs w:val="22"/>
        </w:rPr>
        <w:t>Berlin-Altglienicke</w:t>
      </w:r>
      <w:r w:rsidR="000E65FA" w:rsidRPr="00AF2ED4">
        <w:rPr>
          <w:rFonts w:ascii="Arial" w:hAnsi="Arial"/>
          <w:b/>
          <w:sz w:val="22"/>
          <w:szCs w:val="22"/>
        </w:rPr>
        <w:t>,</w:t>
      </w:r>
      <w:r w:rsidR="00CE3A2F" w:rsidRPr="00AF2ED4">
        <w:rPr>
          <w:rFonts w:ascii="Arial" w:hAnsi="Arial"/>
          <w:sz w:val="22"/>
          <w:szCs w:val="22"/>
        </w:rPr>
        <w:t xml:space="preserve"> ein kleiner, lebendiger Gemeindeteil mit Kapelle und ehemaligem Pfarrhaus mit Gemeinderaum</w:t>
      </w:r>
      <w:r w:rsidR="00BC7B17" w:rsidRPr="00AF2ED4">
        <w:rPr>
          <w:rFonts w:ascii="Arial" w:hAnsi="Arial"/>
          <w:sz w:val="22"/>
          <w:szCs w:val="22"/>
        </w:rPr>
        <w:t xml:space="preserve"> </w:t>
      </w:r>
      <w:r w:rsidR="00CE3A2F" w:rsidRPr="00AF2ED4">
        <w:rPr>
          <w:rFonts w:ascii="Arial" w:hAnsi="Arial"/>
          <w:sz w:val="22"/>
          <w:szCs w:val="22"/>
        </w:rPr>
        <w:t>auf einem großen Pfarrgrundstück</w:t>
      </w:r>
      <w:r w:rsidR="000E65FA" w:rsidRPr="00AF2ED4">
        <w:rPr>
          <w:rFonts w:ascii="Arial" w:hAnsi="Arial"/>
          <w:sz w:val="22"/>
          <w:szCs w:val="22"/>
        </w:rPr>
        <w:t xml:space="preserve">, ist </w:t>
      </w:r>
      <w:r w:rsidR="00AA7CB8" w:rsidRPr="00AF2ED4">
        <w:rPr>
          <w:rFonts w:ascii="Arial" w:hAnsi="Arial"/>
          <w:sz w:val="22"/>
          <w:szCs w:val="22"/>
        </w:rPr>
        <w:t>ein ganz wesentlicher Teil der bisherigen Pfarrei Christus König</w:t>
      </w:r>
      <w:r w:rsidR="00CE3A2F" w:rsidRPr="00AF2ED4">
        <w:rPr>
          <w:rFonts w:ascii="Arial" w:hAnsi="Arial"/>
          <w:sz w:val="22"/>
          <w:szCs w:val="22"/>
        </w:rPr>
        <w:t>. Altglienicke ist durch die Anbindung</w:t>
      </w:r>
      <w:r w:rsidR="00BC7B17" w:rsidRPr="00AF2ED4">
        <w:rPr>
          <w:rFonts w:ascii="Arial" w:hAnsi="Arial"/>
          <w:sz w:val="22"/>
          <w:szCs w:val="22"/>
        </w:rPr>
        <w:t xml:space="preserve"> </w:t>
      </w:r>
      <w:r w:rsidR="00AA7CB8" w:rsidRPr="00AF2ED4">
        <w:rPr>
          <w:rFonts w:ascii="Arial" w:hAnsi="Arial"/>
          <w:sz w:val="22"/>
          <w:szCs w:val="22"/>
        </w:rPr>
        <w:t xml:space="preserve">mit der S-Bahn und mehrere neu entstehende Siedlungen ebenfalls ein attraktiver Ortsteil. </w:t>
      </w:r>
    </w:p>
    <w:p w:rsidR="000E65FA" w:rsidRPr="00AF2ED4" w:rsidRDefault="000E65FA" w:rsidP="00035F07">
      <w:pPr>
        <w:jc w:val="both"/>
        <w:rPr>
          <w:rFonts w:ascii="Arial" w:hAnsi="Arial"/>
          <w:b/>
          <w:sz w:val="22"/>
          <w:szCs w:val="22"/>
        </w:rPr>
      </w:pPr>
    </w:p>
    <w:p w:rsidR="00BC7B17" w:rsidRPr="00AF2ED4" w:rsidRDefault="00BC7B17" w:rsidP="00035F07">
      <w:pPr>
        <w:jc w:val="both"/>
      </w:pPr>
      <w:r w:rsidRPr="00AF2ED4">
        <w:rPr>
          <w:rFonts w:ascii="Arial" w:hAnsi="Arial"/>
          <w:b/>
          <w:sz w:val="22"/>
          <w:szCs w:val="22"/>
        </w:rPr>
        <w:t xml:space="preserve">St. Antonius </w:t>
      </w:r>
      <w:r w:rsidRPr="00AF2ED4">
        <w:rPr>
          <w:rFonts w:ascii="Arial" w:hAnsi="Arial"/>
          <w:sz w:val="22"/>
          <w:szCs w:val="22"/>
        </w:rPr>
        <w:t>in</w:t>
      </w:r>
      <w:r w:rsidRPr="00AF2ED4">
        <w:rPr>
          <w:rFonts w:ascii="Arial" w:hAnsi="Arial"/>
          <w:b/>
          <w:sz w:val="22"/>
          <w:szCs w:val="22"/>
        </w:rPr>
        <w:t xml:space="preserve"> Berlin-Oberschöneweide</w:t>
      </w:r>
      <w:r w:rsidRPr="00AF2ED4">
        <w:rPr>
          <w:rFonts w:ascii="Arial" w:hAnsi="Arial"/>
          <w:sz w:val="22"/>
          <w:szCs w:val="22"/>
        </w:rPr>
        <w:t xml:space="preserve"> ist die Gemeinde mit der größten Kirche. Inzwischen haben sich gemeinsame Feste und Feiern unseres Pastoralen</w:t>
      </w:r>
      <w:r w:rsidR="00FB4BD4" w:rsidRPr="00AF2ED4">
        <w:rPr>
          <w:rFonts w:ascii="Arial" w:hAnsi="Arial"/>
          <w:sz w:val="22"/>
          <w:szCs w:val="22"/>
        </w:rPr>
        <w:t xml:space="preserve"> Raumes</w:t>
      </w:r>
      <w:r w:rsidRPr="00AF2ED4">
        <w:rPr>
          <w:rFonts w:ascii="Arial" w:hAnsi="Arial"/>
          <w:sz w:val="22"/>
          <w:szCs w:val="22"/>
        </w:rPr>
        <w:t xml:space="preserve"> an diesem Standort zur guten Tradition entwickelt. Hier kommen alle Gemeindemitglieder gern zusammen. Die Kirche bietet den Platz und die Infrastruktur. Die Verbindung von Pfarrhaus und St. Konrad-Seniorenzentrum ermöglicht die Aufnahme mehrerer hundert Teilnehmer. Zum Pfarrgebiet gehört auch</w:t>
      </w:r>
      <w:r w:rsidR="00497691" w:rsidRPr="00AF2ED4">
        <w:rPr>
          <w:rFonts w:ascii="Arial" w:hAnsi="Arial"/>
          <w:sz w:val="22"/>
          <w:szCs w:val="22"/>
        </w:rPr>
        <w:t xml:space="preserve"> die</w:t>
      </w:r>
      <w:r w:rsidRPr="00AF2ED4">
        <w:rPr>
          <w:rFonts w:ascii="Arial" w:hAnsi="Arial"/>
          <w:sz w:val="22"/>
          <w:szCs w:val="22"/>
        </w:rPr>
        <w:t xml:space="preserve"> </w:t>
      </w:r>
      <w:r w:rsidR="00497691" w:rsidRPr="00AF2ED4">
        <w:rPr>
          <w:rFonts w:ascii="Arial" w:hAnsi="Arial"/>
          <w:sz w:val="22"/>
          <w:szCs w:val="22"/>
        </w:rPr>
        <w:t>Kita der Caritas Hl. Maria Magdalena.</w:t>
      </w:r>
    </w:p>
    <w:p w:rsidR="00BC7B17" w:rsidRPr="00AF2ED4" w:rsidRDefault="00BC7B17" w:rsidP="00035F07">
      <w:pPr>
        <w:jc w:val="both"/>
        <w:rPr>
          <w:rFonts w:ascii="Arial" w:hAnsi="Arial"/>
          <w:sz w:val="22"/>
          <w:szCs w:val="22"/>
        </w:rPr>
      </w:pPr>
    </w:p>
    <w:p w:rsidR="00CC7023" w:rsidRPr="00AF2ED4" w:rsidRDefault="00BC7B17" w:rsidP="00035F07">
      <w:pPr>
        <w:jc w:val="both"/>
        <w:rPr>
          <w:rFonts w:ascii="Arial" w:hAnsi="Arial"/>
          <w:sz w:val="22"/>
          <w:szCs w:val="22"/>
        </w:rPr>
      </w:pPr>
      <w:r w:rsidRPr="00AF2ED4">
        <w:rPr>
          <w:rFonts w:ascii="Arial" w:hAnsi="Arial"/>
          <w:b/>
          <w:sz w:val="22"/>
          <w:szCs w:val="22"/>
        </w:rPr>
        <w:t xml:space="preserve">St. Johannes </w:t>
      </w:r>
      <w:r w:rsidRPr="00AF2ED4">
        <w:rPr>
          <w:rFonts w:ascii="Arial" w:hAnsi="Arial"/>
          <w:sz w:val="22"/>
          <w:szCs w:val="22"/>
        </w:rPr>
        <w:t xml:space="preserve">in </w:t>
      </w:r>
      <w:r w:rsidRPr="00AF2ED4">
        <w:rPr>
          <w:rFonts w:ascii="Arial" w:hAnsi="Arial"/>
          <w:b/>
          <w:sz w:val="22"/>
          <w:szCs w:val="22"/>
        </w:rPr>
        <w:t xml:space="preserve">Berlin-Johannisthal </w:t>
      </w:r>
      <w:r w:rsidRPr="00AF2ED4">
        <w:rPr>
          <w:rFonts w:ascii="Arial" w:hAnsi="Arial"/>
          <w:sz w:val="22"/>
          <w:szCs w:val="22"/>
        </w:rPr>
        <w:t xml:space="preserve">ist ein Ort mit hauptsächlich alteingesessenen Familien und Gemeindemitgliedern, aber auch neu entstehendem Wohngebiet. Es treffen sich eine Vielzahl von langjährig bestehenden Gruppen und Kreisen an diesem kleinen Standort. Ansässig ist hier die </w:t>
      </w:r>
      <w:r w:rsidR="00E13D07" w:rsidRPr="00AF2ED4">
        <w:rPr>
          <w:rFonts w:ascii="Arial" w:hAnsi="Arial"/>
          <w:sz w:val="22"/>
          <w:szCs w:val="22"/>
        </w:rPr>
        <w:t>griechisch-katholische Kirchengemeinde der Ukrainer</w:t>
      </w:r>
      <w:r w:rsidRPr="00AF2ED4">
        <w:rPr>
          <w:rFonts w:ascii="Arial" w:hAnsi="Arial"/>
          <w:sz w:val="22"/>
          <w:szCs w:val="22"/>
        </w:rPr>
        <w:t xml:space="preserve">. </w:t>
      </w:r>
    </w:p>
    <w:p w:rsidR="00EA2106" w:rsidRPr="00AF2ED4" w:rsidRDefault="00EA2106" w:rsidP="00035F07">
      <w:pPr>
        <w:jc w:val="both"/>
        <w:rPr>
          <w:rFonts w:ascii="Arial" w:hAnsi="Arial"/>
          <w:sz w:val="22"/>
          <w:szCs w:val="22"/>
        </w:rPr>
      </w:pPr>
    </w:p>
    <w:p w:rsidR="00EA2106" w:rsidRPr="00AF2ED4" w:rsidRDefault="00EA2106" w:rsidP="00035F07">
      <w:pPr>
        <w:jc w:val="both"/>
        <w:rPr>
          <w:rFonts w:ascii="Arial" w:hAnsi="Arial"/>
          <w:sz w:val="22"/>
          <w:szCs w:val="22"/>
        </w:rPr>
      </w:pPr>
      <w:r w:rsidRPr="00AF2ED4">
        <w:rPr>
          <w:rFonts w:ascii="Arial" w:hAnsi="Arial"/>
          <w:sz w:val="22"/>
          <w:szCs w:val="22"/>
        </w:rPr>
        <w:t xml:space="preserve">Eine sehr aktive </w:t>
      </w:r>
      <w:r w:rsidRPr="00AF2ED4">
        <w:rPr>
          <w:rFonts w:ascii="Arial" w:hAnsi="Arial"/>
          <w:b/>
          <w:sz w:val="22"/>
          <w:szCs w:val="22"/>
        </w:rPr>
        <w:t>Kolpinggemeinde</w:t>
      </w:r>
      <w:r w:rsidRPr="00AF2ED4">
        <w:rPr>
          <w:rFonts w:ascii="Arial" w:hAnsi="Arial"/>
          <w:sz w:val="22"/>
          <w:szCs w:val="22"/>
        </w:rPr>
        <w:t xml:space="preserve"> trifft sich regelmäßig in St. Josef, Köpenick und in Maria Hilf, Altglienicke.</w:t>
      </w:r>
    </w:p>
    <w:p w:rsidR="00381852" w:rsidRPr="00AF2ED4" w:rsidRDefault="00381852" w:rsidP="00035F07">
      <w:pPr>
        <w:jc w:val="both"/>
        <w:rPr>
          <w:rFonts w:ascii="Arial" w:hAnsi="Arial"/>
          <w:sz w:val="22"/>
          <w:szCs w:val="22"/>
        </w:rPr>
      </w:pPr>
    </w:p>
    <w:p w:rsidR="00CA452C" w:rsidRPr="00AF2ED4" w:rsidRDefault="00381852" w:rsidP="00522E74">
      <w:pPr>
        <w:jc w:val="both"/>
        <w:rPr>
          <w:rFonts w:ascii="Arial" w:hAnsi="Arial"/>
          <w:sz w:val="22"/>
          <w:szCs w:val="22"/>
        </w:rPr>
      </w:pPr>
      <w:r w:rsidRPr="00AF2ED4">
        <w:rPr>
          <w:rFonts w:ascii="Arial" w:hAnsi="Arial"/>
          <w:sz w:val="22"/>
          <w:szCs w:val="22"/>
        </w:rPr>
        <w:t xml:space="preserve">In allen 3 bisherigen Pfarreien gibt es ein gutes Miteinander in der </w:t>
      </w:r>
      <w:r w:rsidRPr="00AF2ED4">
        <w:rPr>
          <w:rFonts w:ascii="Arial" w:hAnsi="Arial"/>
          <w:b/>
          <w:sz w:val="22"/>
          <w:szCs w:val="22"/>
        </w:rPr>
        <w:t>Ökumene</w:t>
      </w:r>
      <w:r w:rsidRPr="00AF2ED4">
        <w:rPr>
          <w:rFonts w:ascii="Arial" w:hAnsi="Arial"/>
          <w:sz w:val="22"/>
          <w:szCs w:val="22"/>
        </w:rPr>
        <w:t xml:space="preserve">. </w:t>
      </w:r>
      <w:r w:rsidR="00522E74" w:rsidRPr="00AF2ED4">
        <w:rPr>
          <w:rFonts w:ascii="Arial" w:hAnsi="Arial"/>
          <w:sz w:val="22"/>
          <w:szCs w:val="22"/>
        </w:rPr>
        <w:t>Dabei geht es uns</w:t>
      </w:r>
      <w:r w:rsidR="00CA452C" w:rsidRPr="00AF2ED4">
        <w:rPr>
          <w:rFonts w:ascii="Arial" w:hAnsi="Arial"/>
          <w:sz w:val="22"/>
          <w:szCs w:val="22"/>
        </w:rPr>
        <w:t xml:space="preserve"> </w:t>
      </w:r>
      <w:r w:rsidR="00522E74" w:rsidRPr="00AF2ED4">
        <w:rPr>
          <w:rFonts w:ascii="Arial" w:hAnsi="Arial"/>
          <w:sz w:val="22"/>
          <w:szCs w:val="22"/>
        </w:rPr>
        <w:t>vor allem darum</w:t>
      </w:r>
      <w:r w:rsidR="00CA452C" w:rsidRPr="00AF2ED4">
        <w:rPr>
          <w:rFonts w:ascii="Arial" w:hAnsi="Arial"/>
          <w:sz w:val="22"/>
          <w:szCs w:val="22"/>
        </w:rPr>
        <w:t xml:space="preserve">, Christus in den Mittelpunkt zu stellen. </w:t>
      </w:r>
      <w:r w:rsidR="00522E74" w:rsidRPr="00AF2ED4">
        <w:rPr>
          <w:rFonts w:ascii="Arial" w:hAnsi="Arial"/>
          <w:sz w:val="22"/>
          <w:szCs w:val="22"/>
        </w:rPr>
        <w:t xml:space="preserve">Wir sehen die </w:t>
      </w:r>
      <w:r w:rsidR="00CA452C" w:rsidRPr="00AF2ED4">
        <w:rPr>
          <w:rFonts w:ascii="Arial" w:hAnsi="Arial"/>
          <w:sz w:val="22"/>
          <w:szCs w:val="22"/>
        </w:rPr>
        <w:t xml:space="preserve">Einheit der Christen </w:t>
      </w:r>
      <w:r w:rsidR="00522E74" w:rsidRPr="00AF2ED4">
        <w:rPr>
          <w:rFonts w:ascii="Arial" w:hAnsi="Arial"/>
          <w:sz w:val="22"/>
          <w:szCs w:val="22"/>
        </w:rPr>
        <w:t>als</w:t>
      </w:r>
      <w:r w:rsidR="00CA452C" w:rsidRPr="00AF2ED4">
        <w:rPr>
          <w:rFonts w:ascii="Arial" w:hAnsi="Arial"/>
          <w:sz w:val="22"/>
          <w:szCs w:val="22"/>
        </w:rPr>
        <w:t xml:space="preserve"> Auftrag</w:t>
      </w:r>
      <w:r w:rsidR="00522E74" w:rsidRPr="00AF2ED4">
        <w:rPr>
          <w:rFonts w:ascii="Arial" w:hAnsi="Arial"/>
          <w:sz w:val="22"/>
          <w:szCs w:val="22"/>
        </w:rPr>
        <w:t>, als Gebot</w:t>
      </w:r>
      <w:r w:rsidR="00CA452C" w:rsidRPr="00AF2ED4">
        <w:rPr>
          <w:rFonts w:ascii="Arial" w:hAnsi="Arial"/>
          <w:sz w:val="22"/>
          <w:szCs w:val="22"/>
        </w:rPr>
        <w:t xml:space="preserve"> Jesu</w:t>
      </w:r>
      <w:r w:rsidR="005512C3" w:rsidRPr="00AF2ED4">
        <w:rPr>
          <w:rFonts w:ascii="Arial" w:hAnsi="Arial"/>
          <w:sz w:val="22"/>
          <w:szCs w:val="22"/>
        </w:rPr>
        <w:t>, d</w:t>
      </w:r>
      <w:r w:rsidR="000E65FA" w:rsidRPr="00AF2ED4">
        <w:rPr>
          <w:rFonts w:ascii="Arial" w:hAnsi="Arial"/>
          <w:sz w:val="22"/>
          <w:szCs w:val="22"/>
        </w:rPr>
        <w:t>en</w:t>
      </w:r>
      <w:r w:rsidR="005512C3" w:rsidRPr="00AF2ED4">
        <w:rPr>
          <w:rFonts w:ascii="Arial" w:hAnsi="Arial"/>
          <w:sz w:val="22"/>
          <w:szCs w:val="22"/>
        </w:rPr>
        <w:t xml:space="preserve"> wir nie</w:t>
      </w:r>
      <w:r w:rsidR="00522E74" w:rsidRPr="00AF2ED4">
        <w:rPr>
          <w:rFonts w:ascii="Arial" w:hAnsi="Arial"/>
          <w:sz w:val="22"/>
          <w:szCs w:val="22"/>
        </w:rPr>
        <w:t xml:space="preserve"> aus dem Blick verlieren dürfen. </w:t>
      </w:r>
    </w:p>
    <w:p w:rsidR="00381852" w:rsidRPr="00AF2ED4" w:rsidRDefault="00CA452C" w:rsidP="00522E74">
      <w:pPr>
        <w:jc w:val="both"/>
        <w:rPr>
          <w:rFonts w:ascii="Arial" w:hAnsi="Arial"/>
          <w:sz w:val="22"/>
          <w:szCs w:val="22"/>
        </w:rPr>
      </w:pPr>
      <w:r w:rsidRPr="00AF2ED4">
        <w:rPr>
          <w:rFonts w:ascii="Arial" w:hAnsi="Arial"/>
          <w:sz w:val="22"/>
          <w:szCs w:val="22"/>
        </w:rPr>
        <w:t xml:space="preserve">Eine enge Bindung besteht </w:t>
      </w:r>
      <w:r w:rsidR="00522E74" w:rsidRPr="00AF2ED4">
        <w:rPr>
          <w:rFonts w:ascii="Arial" w:hAnsi="Arial"/>
          <w:sz w:val="22"/>
          <w:szCs w:val="22"/>
        </w:rPr>
        <w:t>zwischen der katholischen und ev</w:t>
      </w:r>
      <w:r w:rsidRPr="00AF2ED4">
        <w:rPr>
          <w:rFonts w:ascii="Arial" w:hAnsi="Arial"/>
          <w:sz w:val="22"/>
          <w:szCs w:val="22"/>
        </w:rPr>
        <w:t>angelischen Gemeinde im Ortsteil Johannisthal. Aber auch in allen anderen Gemeinden haben vielfältige</w:t>
      </w:r>
      <w:r w:rsidR="00381852" w:rsidRPr="00AF2ED4">
        <w:rPr>
          <w:rFonts w:ascii="Arial" w:hAnsi="Arial"/>
          <w:sz w:val="22"/>
          <w:szCs w:val="22"/>
        </w:rPr>
        <w:t xml:space="preserve"> gemeinsame Veranstaltungen </w:t>
      </w:r>
      <w:r w:rsidRPr="00AF2ED4">
        <w:rPr>
          <w:rFonts w:ascii="Arial" w:hAnsi="Arial"/>
          <w:sz w:val="22"/>
          <w:szCs w:val="22"/>
        </w:rPr>
        <w:t>eine lange Tradition</w:t>
      </w:r>
      <w:r w:rsidR="000E65FA" w:rsidRPr="00AF2ED4">
        <w:rPr>
          <w:rFonts w:ascii="Arial" w:hAnsi="Arial"/>
          <w:sz w:val="22"/>
          <w:szCs w:val="22"/>
        </w:rPr>
        <w:t xml:space="preserve">, z.B. </w:t>
      </w:r>
      <w:r w:rsidR="00381852" w:rsidRPr="00AF2ED4">
        <w:rPr>
          <w:rFonts w:ascii="Arial" w:hAnsi="Arial"/>
          <w:sz w:val="22"/>
          <w:szCs w:val="22"/>
        </w:rPr>
        <w:t xml:space="preserve">Bibelwochen, St. Martin, Weltgebetstag, </w:t>
      </w:r>
      <w:r w:rsidRPr="00AF2ED4">
        <w:rPr>
          <w:rFonts w:ascii="Arial" w:hAnsi="Arial"/>
          <w:sz w:val="22"/>
          <w:szCs w:val="22"/>
        </w:rPr>
        <w:t>ö</w:t>
      </w:r>
      <w:r w:rsidR="00381852" w:rsidRPr="00AF2ED4">
        <w:rPr>
          <w:rFonts w:ascii="Arial" w:hAnsi="Arial"/>
          <w:sz w:val="22"/>
          <w:szCs w:val="22"/>
        </w:rPr>
        <w:t>kumenische Gottesdienste im Rahmen von Straßenfesten</w:t>
      </w:r>
      <w:r w:rsidR="00166E94" w:rsidRPr="00AF2ED4">
        <w:rPr>
          <w:rFonts w:ascii="Arial" w:hAnsi="Arial"/>
          <w:sz w:val="22"/>
          <w:szCs w:val="22"/>
        </w:rPr>
        <w:t>, ökumenische Gemeindefest</w:t>
      </w:r>
      <w:r w:rsidR="000E65FA" w:rsidRPr="00AF2ED4">
        <w:rPr>
          <w:rFonts w:ascii="Arial" w:hAnsi="Arial"/>
          <w:sz w:val="22"/>
          <w:szCs w:val="22"/>
        </w:rPr>
        <w:t>e.</w:t>
      </w:r>
      <w:r w:rsidR="00381852" w:rsidRPr="00AF2ED4">
        <w:rPr>
          <w:rFonts w:ascii="Arial" w:hAnsi="Arial"/>
          <w:sz w:val="22"/>
          <w:szCs w:val="22"/>
        </w:rPr>
        <w:t xml:space="preserve"> In Köpenick finden darüber hinaus 2-monatliche Treffen der Verantwortlichen der verschiedenen Kirchen statt.</w:t>
      </w:r>
    </w:p>
    <w:p w:rsidR="00522E74" w:rsidRPr="00AF2ED4" w:rsidRDefault="00522E74" w:rsidP="00522E74">
      <w:pPr>
        <w:jc w:val="both"/>
        <w:rPr>
          <w:rFonts w:ascii="Arial" w:hAnsi="Arial"/>
          <w:sz w:val="22"/>
          <w:szCs w:val="22"/>
        </w:rPr>
      </w:pPr>
      <w:r w:rsidRPr="00AF2ED4">
        <w:rPr>
          <w:rFonts w:ascii="Arial" w:hAnsi="Arial"/>
          <w:sz w:val="22"/>
          <w:szCs w:val="22"/>
        </w:rPr>
        <w:t xml:space="preserve">Unser ökumenisches Miteinander ist auch </w:t>
      </w:r>
      <w:r w:rsidR="00EA2106" w:rsidRPr="00AF2ED4">
        <w:rPr>
          <w:rFonts w:ascii="Arial" w:hAnsi="Arial"/>
          <w:sz w:val="22"/>
          <w:szCs w:val="22"/>
        </w:rPr>
        <w:t>wichtig</w:t>
      </w:r>
      <w:r w:rsidRPr="00AF2ED4">
        <w:rPr>
          <w:rFonts w:ascii="Arial" w:hAnsi="Arial"/>
          <w:sz w:val="22"/>
          <w:szCs w:val="22"/>
        </w:rPr>
        <w:t xml:space="preserve">, um uns im Ortsteil oder im gesamten Bezirk bei Themen des öffentlichen Lebens mit „einer“ christlichen Stimme einbringen zu können. </w:t>
      </w:r>
      <w:r w:rsidR="00EA2106" w:rsidRPr="00AF2ED4">
        <w:rPr>
          <w:rFonts w:ascii="Arial" w:hAnsi="Arial"/>
          <w:sz w:val="22"/>
          <w:szCs w:val="22"/>
        </w:rPr>
        <w:t xml:space="preserve">Beispielsweise </w:t>
      </w:r>
      <w:r w:rsidR="000B7E1E" w:rsidRPr="00AF2ED4">
        <w:rPr>
          <w:rFonts w:ascii="Arial" w:hAnsi="Arial"/>
          <w:sz w:val="22"/>
          <w:szCs w:val="22"/>
        </w:rPr>
        <w:t xml:space="preserve">ist hierfür die Gemeinde St. Josef </w:t>
      </w:r>
      <w:r w:rsidRPr="00AF2ED4">
        <w:rPr>
          <w:rFonts w:ascii="Arial" w:hAnsi="Arial"/>
          <w:sz w:val="22"/>
          <w:szCs w:val="22"/>
        </w:rPr>
        <w:t>in der im Bezirk installierten Bürgerplattform vertreten.</w:t>
      </w:r>
    </w:p>
    <w:p w:rsidR="00522E74" w:rsidRPr="00AF2ED4" w:rsidRDefault="00522E74" w:rsidP="00035F07">
      <w:pPr>
        <w:jc w:val="both"/>
        <w:rPr>
          <w:rFonts w:ascii="Arial" w:hAnsi="Arial"/>
          <w:sz w:val="22"/>
          <w:szCs w:val="22"/>
        </w:rPr>
      </w:pPr>
    </w:p>
    <w:p w:rsidR="00FA45D2" w:rsidRPr="00AF2ED4" w:rsidRDefault="00FA45D2" w:rsidP="00035F07">
      <w:pPr>
        <w:jc w:val="both"/>
        <w:rPr>
          <w:rFonts w:ascii="Arial" w:hAnsi="Arial"/>
          <w:sz w:val="22"/>
          <w:szCs w:val="22"/>
        </w:rPr>
      </w:pPr>
    </w:p>
    <w:p w:rsidR="00BC7B17" w:rsidRPr="00AF2ED4" w:rsidRDefault="00BC7B17" w:rsidP="00035F07">
      <w:pPr>
        <w:numPr>
          <w:ilvl w:val="0"/>
          <w:numId w:val="1"/>
        </w:numPr>
        <w:jc w:val="both"/>
      </w:pPr>
      <w:r w:rsidRPr="00AF2ED4">
        <w:rPr>
          <w:rFonts w:ascii="Arial" w:hAnsi="Arial"/>
          <w:b/>
          <w:sz w:val="22"/>
          <w:szCs w:val="22"/>
        </w:rPr>
        <w:t>Wovon lassen wir uns leiten - Biblische Geschichte</w:t>
      </w:r>
    </w:p>
    <w:p w:rsidR="00BC7B17" w:rsidRPr="00AF2ED4" w:rsidRDefault="00BC7B17" w:rsidP="00035F07">
      <w:pPr>
        <w:ind w:left="720"/>
        <w:jc w:val="both"/>
        <w:rPr>
          <w:rFonts w:ascii="Arial" w:hAnsi="Arial"/>
          <w:b/>
          <w:sz w:val="22"/>
          <w:szCs w:val="22"/>
        </w:rPr>
      </w:pPr>
    </w:p>
    <w:p w:rsidR="00BC7B17" w:rsidRPr="00AF2ED4" w:rsidRDefault="00BC7B17" w:rsidP="00035F07">
      <w:pPr>
        <w:jc w:val="both"/>
      </w:pPr>
      <w:r w:rsidRPr="00AF2ED4">
        <w:rPr>
          <w:rFonts w:ascii="Arial" w:hAnsi="Arial"/>
          <w:sz w:val="22"/>
          <w:szCs w:val="22"/>
        </w:rPr>
        <w:t xml:space="preserve">Das Fundament unseres Glaubens und Handelns ist die Heilige Schrift. Naheliegend ist es also, dass wir uns bei der Umsetzung des Konzepts einer gemeinsamen großen Pfarrei an der Bibel orientieren. Beispielhaft wollen wir dies mit der biblischen Geschichte der HEILUNG DES GELÄHMTEN </w:t>
      </w:r>
      <w:r w:rsidR="00E76D55" w:rsidRPr="00AF2ED4">
        <w:rPr>
          <w:rFonts w:ascii="Arial" w:hAnsi="Arial"/>
          <w:sz w:val="22"/>
          <w:szCs w:val="22"/>
        </w:rPr>
        <w:t xml:space="preserve">(Mk 2,1-12) </w:t>
      </w:r>
      <w:r w:rsidRPr="00AF2ED4">
        <w:rPr>
          <w:rFonts w:ascii="Arial" w:hAnsi="Arial"/>
          <w:sz w:val="22"/>
          <w:szCs w:val="22"/>
        </w:rPr>
        <w:t>verdeutlichen.</w:t>
      </w:r>
    </w:p>
    <w:p w:rsidR="00BC7B17" w:rsidRPr="00AF2ED4" w:rsidRDefault="00BC7B17" w:rsidP="00035F07">
      <w:pPr>
        <w:ind w:left="720"/>
        <w:jc w:val="both"/>
        <w:rPr>
          <w:rFonts w:ascii="Arial" w:hAnsi="Arial"/>
          <w:sz w:val="22"/>
          <w:szCs w:val="22"/>
        </w:rPr>
      </w:pPr>
    </w:p>
    <w:p w:rsidR="00BC7B17" w:rsidRPr="00AF2ED4" w:rsidRDefault="00BC7B17" w:rsidP="00035F07">
      <w:pPr>
        <w:pStyle w:val="Listenabsatz"/>
        <w:ind w:left="0"/>
        <w:jc w:val="both"/>
        <w:rPr>
          <w:i/>
        </w:rPr>
      </w:pPr>
      <w:r w:rsidRPr="00AF2ED4">
        <w:rPr>
          <w:rFonts w:ascii="Arial" w:hAnsi="Arial"/>
          <w:i/>
          <w:sz w:val="22"/>
          <w:szCs w:val="22"/>
          <w:vertAlign w:val="superscript"/>
        </w:rPr>
        <w:t>1</w:t>
      </w:r>
      <w:r w:rsidRPr="00AF2ED4">
        <w:rPr>
          <w:rFonts w:ascii="Arial" w:hAnsi="Arial"/>
          <w:i/>
          <w:sz w:val="22"/>
          <w:szCs w:val="22"/>
        </w:rPr>
        <w:t>Als er nach einigen Tagen wieder nach Kafarnaum hineinging, wurde bekannt, dass er im Hause war.</w:t>
      </w:r>
    </w:p>
    <w:p w:rsidR="00BC7B17" w:rsidRPr="00AF2ED4" w:rsidRDefault="005A5893" w:rsidP="00035F07">
      <w:pPr>
        <w:pStyle w:val="Listenabsatz"/>
        <w:ind w:left="0"/>
        <w:jc w:val="both"/>
        <w:rPr>
          <w:i/>
        </w:rPr>
      </w:pPr>
      <w:hyperlink r:id="rId10" w:history="1">
        <w:r w:rsidR="00BC7B17" w:rsidRPr="00AF2ED4">
          <w:rPr>
            <w:rFonts w:ascii="Arial" w:hAnsi="Arial"/>
            <w:i/>
            <w:sz w:val="22"/>
            <w:szCs w:val="22"/>
            <w:vertAlign w:val="superscript"/>
          </w:rPr>
          <w:t>2</w:t>
        </w:r>
      </w:hyperlink>
      <w:r w:rsidR="00BC7B17" w:rsidRPr="00AF2ED4">
        <w:rPr>
          <w:rFonts w:ascii="Arial" w:hAnsi="Arial"/>
          <w:i/>
          <w:sz w:val="22"/>
          <w:szCs w:val="22"/>
        </w:rPr>
        <w:t> Und es versammelten sich so viele Menschen, dass nicht einmal mehr vor der Tür Platz war; und er verkündete ihnen das Wort.</w:t>
      </w:r>
    </w:p>
    <w:p w:rsidR="00BC7B17" w:rsidRPr="00AF2ED4" w:rsidRDefault="005A5893" w:rsidP="00035F07">
      <w:pPr>
        <w:pStyle w:val="Listenabsatz"/>
        <w:ind w:left="0"/>
        <w:jc w:val="both"/>
        <w:rPr>
          <w:i/>
        </w:rPr>
      </w:pPr>
      <w:hyperlink r:id="rId11" w:history="1">
        <w:r w:rsidR="00BC7B17" w:rsidRPr="00AF2ED4">
          <w:rPr>
            <w:rFonts w:ascii="Arial" w:hAnsi="Arial"/>
            <w:i/>
            <w:sz w:val="22"/>
            <w:szCs w:val="22"/>
            <w:vertAlign w:val="superscript"/>
          </w:rPr>
          <w:t>3</w:t>
        </w:r>
      </w:hyperlink>
      <w:r w:rsidR="00BC7B17" w:rsidRPr="00AF2ED4">
        <w:rPr>
          <w:rFonts w:ascii="Arial" w:hAnsi="Arial"/>
          <w:i/>
          <w:sz w:val="22"/>
          <w:szCs w:val="22"/>
        </w:rPr>
        <w:t> Da brachte man einen Gelähmten zu ihm, von vier Männern getragen.</w:t>
      </w:r>
    </w:p>
    <w:p w:rsidR="00BC7B17" w:rsidRPr="00AF2ED4" w:rsidRDefault="005A5893" w:rsidP="00035F07">
      <w:pPr>
        <w:pStyle w:val="Listenabsatz"/>
        <w:ind w:left="0"/>
        <w:jc w:val="both"/>
        <w:rPr>
          <w:i/>
        </w:rPr>
      </w:pPr>
      <w:hyperlink r:id="rId12" w:history="1">
        <w:r w:rsidR="00BC7B17" w:rsidRPr="00AF2ED4">
          <w:rPr>
            <w:rFonts w:ascii="Arial" w:hAnsi="Arial"/>
            <w:i/>
            <w:sz w:val="22"/>
            <w:szCs w:val="22"/>
            <w:vertAlign w:val="superscript"/>
          </w:rPr>
          <w:t>4</w:t>
        </w:r>
      </w:hyperlink>
      <w:r w:rsidR="00BC7B17" w:rsidRPr="00AF2ED4">
        <w:rPr>
          <w:rFonts w:ascii="Arial" w:hAnsi="Arial"/>
          <w:i/>
          <w:sz w:val="22"/>
          <w:szCs w:val="22"/>
        </w:rPr>
        <w:t> Weil sie ihn aber wegen der vielen Leute nicht bis zu Jesus bringen konnten, deckten sie dort, wo Jesus war, das Dach ab, schlugen die Decke durch und ließen den Gelähmten auf seiner Liege durch die Öffnung hinab.</w:t>
      </w:r>
    </w:p>
    <w:p w:rsidR="00BC7B17" w:rsidRPr="00AF2ED4" w:rsidRDefault="005A5893" w:rsidP="00035F07">
      <w:pPr>
        <w:pStyle w:val="Listenabsatz"/>
        <w:ind w:left="0"/>
        <w:jc w:val="both"/>
        <w:rPr>
          <w:i/>
        </w:rPr>
      </w:pPr>
      <w:hyperlink r:id="rId13" w:history="1">
        <w:r w:rsidR="00BC7B17" w:rsidRPr="00AF2ED4">
          <w:rPr>
            <w:rFonts w:ascii="Arial" w:hAnsi="Arial"/>
            <w:i/>
            <w:sz w:val="22"/>
            <w:szCs w:val="22"/>
            <w:vertAlign w:val="superscript"/>
          </w:rPr>
          <w:t>5</w:t>
        </w:r>
      </w:hyperlink>
      <w:r w:rsidR="00BC7B17" w:rsidRPr="00AF2ED4">
        <w:rPr>
          <w:rFonts w:ascii="Arial" w:hAnsi="Arial"/>
          <w:i/>
          <w:sz w:val="22"/>
          <w:szCs w:val="22"/>
          <w:vertAlign w:val="superscript"/>
        </w:rPr>
        <w:t> </w:t>
      </w:r>
      <w:r w:rsidR="00BC7B17" w:rsidRPr="00AF2ED4">
        <w:rPr>
          <w:rFonts w:ascii="Arial" w:hAnsi="Arial"/>
          <w:i/>
          <w:sz w:val="22"/>
          <w:szCs w:val="22"/>
        </w:rPr>
        <w:t>Als Jesus ihren Glauben sah, sagte er zu dem Gelähmten: Mein Sohn, deine Sünden sind dir vergeben!</w:t>
      </w:r>
    </w:p>
    <w:p w:rsidR="00BC7B17" w:rsidRPr="00AF2ED4" w:rsidRDefault="005A5893" w:rsidP="00035F07">
      <w:pPr>
        <w:pStyle w:val="Listenabsatz"/>
        <w:ind w:left="0"/>
        <w:jc w:val="both"/>
        <w:rPr>
          <w:i/>
        </w:rPr>
      </w:pPr>
      <w:hyperlink r:id="rId14" w:history="1">
        <w:r w:rsidR="00BC7B17" w:rsidRPr="00AF2ED4">
          <w:rPr>
            <w:rFonts w:ascii="Arial" w:hAnsi="Arial"/>
            <w:i/>
            <w:sz w:val="22"/>
            <w:szCs w:val="22"/>
            <w:vertAlign w:val="superscript"/>
          </w:rPr>
          <w:t>6</w:t>
        </w:r>
      </w:hyperlink>
      <w:r w:rsidR="00BC7B17" w:rsidRPr="00AF2ED4">
        <w:rPr>
          <w:rFonts w:ascii="Arial" w:hAnsi="Arial"/>
          <w:i/>
          <w:sz w:val="22"/>
          <w:szCs w:val="22"/>
        </w:rPr>
        <w:t> Einige Schriftgelehrte aber, die dort saßen, dachten in ihrem Herzen:</w:t>
      </w:r>
    </w:p>
    <w:p w:rsidR="00BC7B17" w:rsidRPr="00AF2ED4" w:rsidRDefault="005A5893" w:rsidP="00035F07">
      <w:pPr>
        <w:pStyle w:val="Listenabsatz"/>
        <w:ind w:left="0"/>
        <w:jc w:val="both"/>
        <w:rPr>
          <w:i/>
        </w:rPr>
      </w:pPr>
      <w:hyperlink r:id="rId15" w:history="1">
        <w:r w:rsidR="00BC7B17" w:rsidRPr="00AF2ED4">
          <w:rPr>
            <w:rFonts w:ascii="Arial" w:hAnsi="Arial"/>
            <w:i/>
            <w:sz w:val="22"/>
            <w:szCs w:val="22"/>
            <w:vertAlign w:val="superscript"/>
          </w:rPr>
          <w:t>7</w:t>
        </w:r>
      </w:hyperlink>
      <w:r w:rsidR="00BC7B17" w:rsidRPr="00AF2ED4">
        <w:rPr>
          <w:rFonts w:ascii="Arial" w:hAnsi="Arial"/>
          <w:i/>
          <w:sz w:val="22"/>
          <w:szCs w:val="22"/>
        </w:rPr>
        <w:t> Wie kann dieser Mensch so reden? Er lästert Gott. Wer kann Sünden vergeben außer dem einen Gott?1</w:t>
      </w:r>
    </w:p>
    <w:p w:rsidR="00BC7B17" w:rsidRPr="00AF2ED4" w:rsidRDefault="005A5893" w:rsidP="00035F07">
      <w:pPr>
        <w:pStyle w:val="Listenabsatz"/>
        <w:ind w:left="0"/>
        <w:jc w:val="both"/>
        <w:rPr>
          <w:i/>
        </w:rPr>
      </w:pPr>
      <w:hyperlink r:id="rId16" w:history="1">
        <w:r w:rsidR="00BC7B17" w:rsidRPr="00AF2ED4">
          <w:rPr>
            <w:rFonts w:ascii="Arial" w:hAnsi="Arial"/>
            <w:i/>
            <w:sz w:val="22"/>
            <w:szCs w:val="22"/>
            <w:vertAlign w:val="superscript"/>
          </w:rPr>
          <w:t>8</w:t>
        </w:r>
      </w:hyperlink>
      <w:r w:rsidR="00BC7B17" w:rsidRPr="00AF2ED4">
        <w:rPr>
          <w:rFonts w:ascii="Arial" w:hAnsi="Arial"/>
          <w:i/>
          <w:sz w:val="22"/>
          <w:szCs w:val="22"/>
        </w:rPr>
        <w:t> Jesus erkannte sogleich in seinem Geist, dass sie so bei sich dachten, und sagte zu ihnen: Was für Gedanken habt ihr in euren Herzen?</w:t>
      </w:r>
    </w:p>
    <w:p w:rsidR="00BC7B17" w:rsidRPr="00AF2ED4" w:rsidRDefault="005A5893" w:rsidP="00035F07">
      <w:pPr>
        <w:pStyle w:val="Listenabsatz"/>
        <w:ind w:left="0"/>
        <w:jc w:val="both"/>
        <w:rPr>
          <w:i/>
        </w:rPr>
      </w:pPr>
      <w:hyperlink r:id="rId17" w:history="1">
        <w:r w:rsidR="00BC7B17" w:rsidRPr="00AF2ED4">
          <w:rPr>
            <w:rFonts w:ascii="Arial" w:hAnsi="Arial"/>
            <w:i/>
            <w:sz w:val="22"/>
            <w:szCs w:val="22"/>
            <w:vertAlign w:val="superscript"/>
          </w:rPr>
          <w:t>9</w:t>
        </w:r>
      </w:hyperlink>
      <w:r w:rsidR="00BC7B17" w:rsidRPr="00AF2ED4">
        <w:rPr>
          <w:rFonts w:ascii="Arial" w:hAnsi="Arial"/>
          <w:i/>
          <w:sz w:val="22"/>
          <w:szCs w:val="22"/>
        </w:rPr>
        <w:t> Was ist leichter, zu dem Gelähmten zu sagen: Deine Sünden sind dir vergeben! oder zu sagen: Steh auf, nimm deine Liege und geh umher?</w:t>
      </w:r>
    </w:p>
    <w:p w:rsidR="00BC7B17" w:rsidRPr="00AF2ED4" w:rsidRDefault="005A5893" w:rsidP="00035F07">
      <w:pPr>
        <w:pStyle w:val="Listenabsatz"/>
        <w:ind w:left="0"/>
        <w:jc w:val="both"/>
        <w:rPr>
          <w:i/>
        </w:rPr>
      </w:pPr>
      <w:hyperlink r:id="rId18" w:history="1">
        <w:r w:rsidR="00BC7B17" w:rsidRPr="00AF2ED4">
          <w:rPr>
            <w:rFonts w:ascii="Arial" w:hAnsi="Arial"/>
            <w:i/>
            <w:sz w:val="22"/>
            <w:szCs w:val="22"/>
            <w:vertAlign w:val="superscript"/>
          </w:rPr>
          <w:t>10</w:t>
        </w:r>
      </w:hyperlink>
      <w:r w:rsidR="00BC7B17" w:rsidRPr="00AF2ED4">
        <w:rPr>
          <w:rFonts w:ascii="Arial" w:hAnsi="Arial"/>
          <w:i/>
          <w:sz w:val="22"/>
          <w:szCs w:val="22"/>
        </w:rPr>
        <w:t> Damit ihr aber erkennt, dass der Menschensohn die Vollmacht hat, auf der Erde Sünden zu vergeben - sagte er zu dem Gelähmten:</w:t>
      </w:r>
    </w:p>
    <w:p w:rsidR="00BC7B17" w:rsidRPr="00AF2ED4" w:rsidRDefault="005A5893" w:rsidP="00035F07">
      <w:pPr>
        <w:pStyle w:val="Listenabsatz"/>
        <w:ind w:left="0"/>
        <w:jc w:val="both"/>
        <w:rPr>
          <w:i/>
        </w:rPr>
      </w:pPr>
      <w:hyperlink r:id="rId19" w:history="1">
        <w:r w:rsidR="00BC7B17" w:rsidRPr="00AF2ED4">
          <w:rPr>
            <w:rFonts w:ascii="Arial" w:hAnsi="Arial"/>
            <w:i/>
            <w:sz w:val="22"/>
            <w:szCs w:val="22"/>
            <w:vertAlign w:val="superscript"/>
          </w:rPr>
          <w:t>11</w:t>
        </w:r>
      </w:hyperlink>
      <w:r w:rsidR="00BC7B17" w:rsidRPr="00AF2ED4">
        <w:rPr>
          <w:rFonts w:ascii="Arial" w:hAnsi="Arial"/>
          <w:i/>
          <w:sz w:val="22"/>
          <w:szCs w:val="22"/>
        </w:rPr>
        <w:t> Ich sage dir: Steh auf, nimm deine Liege und geh nach Hause!</w:t>
      </w:r>
    </w:p>
    <w:p w:rsidR="00BC7B17" w:rsidRPr="00AF2ED4" w:rsidRDefault="005A5893" w:rsidP="00035F07">
      <w:pPr>
        <w:pStyle w:val="Listenabsatz"/>
        <w:ind w:left="0"/>
        <w:jc w:val="both"/>
        <w:rPr>
          <w:i/>
        </w:rPr>
      </w:pPr>
      <w:hyperlink r:id="rId20" w:history="1">
        <w:r w:rsidR="00BC7B17" w:rsidRPr="00AF2ED4">
          <w:rPr>
            <w:rFonts w:ascii="Arial" w:hAnsi="Arial"/>
            <w:i/>
            <w:sz w:val="22"/>
            <w:szCs w:val="22"/>
            <w:vertAlign w:val="superscript"/>
          </w:rPr>
          <w:t>12</w:t>
        </w:r>
      </w:hyperlink>
      <w:r w:rsidR="00BC7B17" w:rsidRPr="00AF2ED4">
        <w:rPr>
          <w:rFonts w:ascii="Arial" w:hAnsi="Arial"/>
          <w:i/>
          <w:sz w:val="22"/>
          <w:szCs w:val="22"/>
        </w:rPr>
        <w:t> Er stand sofort auf, nahm seine Liege und ging vor aller Augen weg. Da gerieten alle in Staunen; sie priesen Gott und sagten: So etwas haben wir noch nie gesehen.</w:t>
      </w:r>
    </w:p>
    <w:p w:rsidR="00BC7B17" w:rsidRPr="00AF2ED4" w:rsidRDefault="00BC7B17" w:rsidP="00035F07">
      <w:pPr>
        <w:pStyle w:val="Textbody"/>
        <w:jc w:val="both"/>
        <w:rPr>
          <w:rFonts w:ascii="Arial" w:hAnsi="Arial"/>
          <w:b/>
          <w:i/>
          <w:szCs w:val="22"/>
        </w:rPr>
      </w:pPr>
    </w:p>
    <w:p w:rsidR="00133EB1" w:rsidRPr="00AF2ED4" w:rsidRDefault="00133EB1" w:rsidP="00035F07">
      <w:pPr>
        <w:jc w:val="both"/>
        <w:rPr>
          <w:rFonts w:ascii="Arial" w:hAnsi="Arial"/>
          <w:sz w:val="22"/>
          <w:szCs w:val="22"/>
        </w:rPr>
      </w:pPr>
    </w:p>
    <w:p w:rsidR="00BC7B17" w:rsidRPr="00AF2ED4" w:rsidRDefault="00133EB1" w:rsidP="00133EB1">
      <w:pPr>
        <w:ind w:firstLine="360"/>
        <w:jc w:val="both"/>
        <w:rPr>
          <w:rFonts w:ascii="Arial" w:hAnsi="Arial"/>
          <w:iCs/>
          <w:sz w:val="22"/>
          <w:szCs w:val="22"/>
        </w:rPr>
      </w:pPr>
      <w:r w:rsidRPr="00AF2ED4">
        <w:rPr>
          <w:rFonts w:ascii="Arial" w:hAnsi="Arial"/>
          <w:iCs/>
          <w:sz w:val="22"/>
          <w:szCs w:val="22"/>
        </w:rPr>
        <w:t>4.1. Auslegung / Leitbildtransfer zur biblischen Geschichte „Heilung aus Lähmung“</w:t>
      </w:r>
    </w:p>
    <w:p w:rsidR="00133EB1" w:rsidRPr="00AF2ED4" w:rsidRDefault="00133EB1" w:rsidP="00133EB1">
      <w:pPr>
        <w:ind w:firstLine="360"/>
        <w:jc w:val="both"/>
        <w:rPr>
          <w:rFonts w:ascii="Arial" w:hAnsi="Arial"/>
          <w:iCs/>
          <w:sz w:val="22"/>
          <w:szCs w:val="22"/>
        </w:rPr>
      </w:pPr>
    </w:p>
    <w:p w:rsidR="00133EB1" w:rsidRPr="00AF2ED4" w:rsidRDefault="00133EB1" w:rsidP="00133EB1">
      <w:pPr>
        <w:jc w:val="both"/>
        <w:rPr>
          <w:rFonts w:ascii="Arial" w:hAnsi="Arial" w:cs="Arial"/>
          <w:b/>
          <w:i/>
          <w:sz w:val="22"/>
          <w:szCs w:val="22"/>
        </w:rPr>
      </w:pPr>
      <w:r w:rsidRPr="00AF2ED4">
        <w:rPr>
          <w:rFonts w:ascii="Arial" w:hAnsi="Arial" w:cs="Arial"/>
          <w:b/>
          <w:i/>
          <w:sz w:val="22"/>
          <w:szCs w:val="22"/>
        </w:rPr>
        <w:t>Als er nach einigen Tagen wieder nach Kafarnaum hineinging, wurde bekannt, dass er im Hause war. Und es versammelten sich so viele Menschen, dass nicht einmal mehr vor der Tür Platz war; und er verkündete ihnen das Wort.</w:t>
      </w:r>
    </w:p>
    <w:p w:rsidR="00133EB1" w:rsidRPr="00AF2ED4" w:rsidRDefault="00133EB1" w:rsidP="00133EB1">
      <w:pPr>
        <w:jc w:val="both"/>
        <w:rPr>
          <w:rFonts w:ascii="Arial" w:hAnsi="Arial" w:cs="Arial"/>
          <w:b/>
          <w:i/>
          <w:sz w:val="22"/>
          <w:szCs w:val="22"/>
        </w:rPr>
      </w:pPr>
    </w:p>
    <w:p w:rsidR="00133EB1" w:rsidRPr="00AF2ED4" w:rsidRDefault="00133EB1" w:rsidP="00133EB1">
      <w:pPr>
        <w:jc w:val="both"/>
        <w:rPr>
          <w:rFonts w:ascii="Arial" w:hAnsi="Arial" w:cs="Arial"/>
          <w:sz w:val="22"/>
          <w:szCs w:val="22"/>
        </w:rPr>
      </w:pPr>
      <w:r w:rsidRPr="00AF2ED4">
        <w:rPr>
          <w:rFonts w:ascii="Arial" w:hAnsi="Arial" w:cs="Arial"/>
          <w:sz w:val="22"/>
          <w:szCs w:val="22"/>
        </w:rPr>
        <w:t xml:space="preserve">Jesus ist in Kapernaum – </w:t>
      </w:r>
      <w:proofErr w:type="spellStart"/>
      <w:r w:rsidRPr="00AF2ED4">
        <w:rPr>
          <w:rFonts w:ascii="Arial" w:hAnsi="Arial" w:cs="Arial"/>
          <w:sz w:val="22"/>
          <w:szCs w:val="22"/>
        </w:rPr>
        <w:t>Kafar</w:t>
      </w:r>
      <w:proofErr w:type="spellEnd"/>
      <w:r w:rsidRPr="00AF2ED4">
        <w:rPr>
          <w:rFonts w:ascii="Arial" w:hAnsi="Arial" w:cs="Arial"/>
          <w:sz w:val="22"/>
          <w:szCs w:val="22"/>
        </w:rPr>
        <w:t xml:space="preserve"> Nahum – das heißt Ort des Trostes. In dieser Gegend ist er zuhause und mit den Menschen vertraut. Hier geht er in die Synagoge. Hierher kommt er, um zu predigen. Schnell verbreitet sich die Kunde, dass er da ist und spricht. Einer ruft es der anderen zu, die sagt es dem nächsten. Wie ein Lauffeuer verbreitet sich die Nachricht. Die Menschen versammeln sich in großer Menge. Weder im Haus noch vor der Tür ist ausreichend Platz für alle. So viele kommen. Sie wollen hören, sie erhoffen etwas für sich. Von Jesus – „</w:t>
      </w:r>
      <w:proofErr w:type="spellStart"/>
      <w:r w:rsidRPr="00AF2ED4">
        <w:rPr>
          <w:rFonts w:ascii="Arial" w:hAnsi="Arial" w:cs="Arial"/>
          <w:sz w:val="22"/>
          <w:szCs w:val="22"/>
        </w:rPr>
        <w:t>Jehoschua</w:t>
      </w:r>
      <w:proofErr w:type="spellEnd"/>
      <w:r w:rsidRPr="00AF2ED4">
        <w:rPr>
          <w:rFonts w:ascii="Arial" w:hAnsi="Arial" w:cs="Arial"/>
          <w:sz w:val="22"/>
          <w:szCs w:val="22"/>
        </w:rPr>
        <w:t xml:space="preserve">“ d.h. Gott rettet – könnten sie vielleicht etwas bekommen, was niemand sonst geben kann. Rettung, Heilung, Hoffnung – irgendetwas, das ihr Leben verändert. </w:t>
      </w:r>
    </w:p>
    <w:p w:rsidR="00133EB1" w:rsidRPr="00AF2ED4" w:rsidRDefault="00133EB1" w:rsidP="00133EB1">
      <w:pPr>
        <w:jc w:val="both"/>
        <w:rPr>
          <w:sz w:val="22"/>
          <w:szCs w:val="22"/>
        </w:rPr>
      </w:pPr>
    </w:p>
    <w:p w:rsidR="00133EB1" w:rsidRPr="00AF2ED4" w:rsidRDefault="00133EB1" w:rsidP="00133EB1">
      <w:pPr>
        <w:pStyle w:val="Textkrper3"/>
        <w:jc w:val="both"/>
        <w:rPr>
          <w:rFonts w:ascii="Arial" w:hAnsi="Arial"/>
          <w:szCs w:val="22"/>
        </w:rPr>
      </w:pPr>
      <w:r w:rsidRPr="00AF2ED4">
        <w:rPr>
          <w:rFonts w:ascii="Arial" w:hAnsi="Arial"/>
          <w:szCs w:val="22"/>
        </w:rPr>
        <w:t>Wir sind mit Visionen, Hoffnungen und Sehnsüchten unterwegs. Wir suchen Heil, ja Heilung für unsere Kirchengemeinden, unsere Kirche vor Ort. Bei wem finden wir Heilung, Tröstung, Stärkung, Freude und Sicherheit?</w:t>
      </w:r>
    </w:p>
    <w:p w:rsidR="00133EB1" w:rsidRPr="00AF2ED4" w:rsidRDefault="00133EB1" w:rsidP="00133EB1">
      <w:pPr>
        <w:pStyle w:val="Textkrper3"/>
        <w:jc w:val="both"/>
        <w:rPr>
          <w:rFonts w:ascii="Arial" w:hAnsi="Arial"/>
          <w:szCs w:val="22"/>
        </w:rPr>
      </w:pPr>
      <w:r w:rsidRPr="00AF2ED4">
        <w:rPr>
          <w:rFonts w:ascii="Arial" w:hAnsi="Arial"/>
          <w:noProof/>
          <w:szCs w:val="22"/>
        </w:rPr>
        <mc:AlternateContent>
          <mc:Choice Requires="wps">
            <w:drawing>
              <wp:anchor distT="0" distB="0" distL="114300" distR="114300" simplePos="0" relativeHeight="251659264" behindDoc="0" locked="0" layoutInCell="1" allowOverlap="1" wp14:anchorId="64F702F9" wp14:editId="7339EA96">
                <wp:simplePos x="0" y="0"/>
                <wp:positionH relativeFrom="column">
                  <wp:posOffset>29845</wp:posOffset>
                </wp:positionH>
                <wp:positionV relativeFrom="paragraph">
                  <wp:posOffset>132080</wp:posOffset>
                </wp:positionV>
                <wp:extent cx="5707380" cy="7620"/>
                <wp:effectExtent l="0" t="0" r="26670" b="30480"/>
                <wp:wrapNone/>
                <wp:docPr id="2" name="Gerade Verbindung 2"/>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09FC9"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0.4pt" to="451.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" strokecolor="#a5a5a5 [2092]" strokeweight="1.5pt">
                <v:stroke dashstyle="dashDot"/>
              </v:line>
            </w:pict>
          </mc:Fallback>
        </mc:AlternateContent>
      </w:r>
    </w:p>
    <w:p w:rsidR="00133EB1" w:rsidRPr="00AF2ED4" w:rsidRDefault="00133EB1" w:rsidP="00133EB1">
      <w:pPr>
        <w:pStyle w:val="Textkrper3"/>
        <w:jc w:val="both"/>
        <w:rPr>
          <w:rFonts w:ascii="Arial" w:hAnsi="Arial"/>
          <w:szCs w:val="22"/>
        </w:rPr>
      </w:pPr>
    </w:p>
    <w:p w:rsidR="00014F58" w:rsidRPr="00AF2ED4" w:rsidRDefault="00014F58" w:rsidP="00014F58">
      <w:pPr>
        <w:jc w:val="both"/>
        <w:rPr>
          <w:rFonts w:ascii="Arial" w:hAnsi="Arial" w:cs="Arial"/>
          <w:b/>
          <w:i/>
          <w:sz w:val="22"/>
          <w:szCs w:val="22"/>
        </w:rPr>
      </w:pPr>
      <w:r w:rsidRPr="00AF2ED4">
        <w:rPr>
          <w:rFonts w:ascii="Arial" w:hAnsi="Arial" w:cs="Arial"/>
          <w:b/>
          <w:i/>
          <w:sz w:val="22"/>
          <w:szCs w:val="22"/>
        </w:rPr>
        <w:t>Da brachte man einen Gelähmten zu ihm; von vier Männern getragen.</w:t>
      </w:r>
    </w:p>
    <w:p w:rsidR="00014F58" w:rsidRPr="00AF2ED4" w:rsidRDefault="00014F58" w:rsidP="00133EB1">
      <w:pPr>
        <w:pStyle w:val="Textkrper3"/>
        <w:jc w:val="both"/>
        <w:rPr>
          <w:rFonts w:ascii="Arial" w:hAnsi="Arial"/>
          <w:szCs w:val="22"/>
        </w:rPr>
      </w:pPr>
    </w:p>
    <w:p w:rsidR="00014F58" w:rsidRPr="00AF2ED4" w:rsidRDefault="00014F58" w:rsidP="00014F58">
      <w:pPr>
        <w:jc w:val="both"/>
        <w:rPr>
          <w:rFonts w:ascii="Arial" w:hAnsi="Arial" w:cs="Arial"/>
          <w:sz w:val="22"/>
          <w:szCs w:val="22"/>
        </w:rPr>
      </w:pPr>
      <w:r w:rsidRPr="00AF2ED4">
        <w:rPr>
          <w:rFonts w:ascii="Arial" w:hAnsi="Arial" w:cs="Arial"/>
          <w:sz w:val="22"/>
          <w:szCs w:val="22"/>
        </w:rPr>
        <w:t>Es kommen vier Männer, die gemeinsam einen Gelähmten bringen. Wer sind sie? Was bewegt sie? Was hat dazu geführt, dass sie sich entschlossen haben mitanzupacken? Hat der Gelähmte sie gerufen? Haben andere sie gefragt und/ oder ermutigt, oder war das aus eigenem Antrieb? Was ist ihre Motivation, was sind ihre Motive sich für den Gelähmten einzusetzen?</w:t>
      </w:r>
    </w:p>
    <w:p w:rsidR="00014F58" w:rsidRPr="00AF2ED4" w:rsidRDefault="00014F58" w:rsidP="00014F58">
      <w:pPr>
        <w:jc w:val="both"/>
        <w:rPr>
          <w:rFonts w:ascii="Arial" w:hAnsi="Arial" w:cs="Arial"/>
          <w:sz w:val="22"/>
          <w:szCs w:val="22"/>
        </w:rPr>
      </w:pPr>
    </w:p>
    <w:p w:rsidR="00014F58" w:rsidRPr="00AF2ED4" w:rsidRDefault="00014F58" w:rsidP="00014F58">
      <w:pPr>
        <w:rPr>
          <w:rFonts w:ascii="Arial" w:hAnsi="Arial" w:cs="Arial"/>
          <w:i/>
          <w:sz w:val="22"/>
          <w:szCs w:val="22"/>
        </w:rPr>
      </w:pPr>
      <w:r w:rsidRPr="00AF2ED4">
        <w:rPr>
          <w:rFonts w:ascii="Arial" w:hAnsi="Arial" w:cs="Arial"/>
          <w:i/>
          <w:sz w:val="22"/>
          <w:szCs w:val="22"/>
        </w:rPr>
        <w:t>Immer wieder entschließen sich Menschen, für ihre Kirche vor Ort aktiv zu sein. Die Motive dazu sind ganz unterschiedlich. Es ist wichtig und gut sich über die Motive klar zu werden und diese Unterschiedlichkeit kennen und schätzen zu lernen, besonders auch wir in den Herausforderungen der anstehenden Veränderungen.</w:t>
      </w:r>
    </w:p>
    <w:p w:rsidR="00014F58" w:rsidRPr="00AF2ED4" w:rsidRDefault="00014F58" w:rsidP="00014F58">
      <w:pPr>
        <w:jc w:val="both"/>
        <w:rPr>
          <w:rFonts w:ascii="Arial" w:hAnsi="Arial" w:cs="Arial"/>
          <w:sz w:val="22"/>
          <w:szCs w:val="22"/>
        </w:rPr>
      </w:pPr>
      <w:r w:rsidRPr="00AF2ED4">
        <w:rPr>
          <w:rFonts w:ascii="Arial" w:hAnsi="Arial"/>
          <w:noProof/>
          <w:szCs w:val="22"/>
          <w:lang w:eastAsia="de-DE"/>
        </w:rPr>
        <mc:AlternateContent>
          <mc:Choice Requires="wps">
            <w:drawing>
              <wp:anchor distT="0" distB="0" distL="114300" distR="114300" simplePos="0" relativeHeight="251661312" behindDoc="0" locked="0" layoutInCell="1" allowOverlap="1" wp14:anchorId="0FE97E6C" wp14:editId="0BA3A784">
                <wp:simplePos x="0" y="0"/>
                <wp:positionH relativeFrom="column">
                  <wp:posOffset>-635</wp:posOffset>
                </wp:positionH>
                <wp:positionV relativeFrom="paragraph">
                  <wp:posOffset>152400</wp:posOffset>
                </wp:positionV>
                <wp:extent cx="5707380" cy="7620"/>
                <wp:effectExtent l="0" t="0" r="26670" b="30480"/>
                <wp:wrapNone/>
                <wp:docPr id="4" name="Gerade Verbindung 4"/>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A184E" id="Gerade Verbindung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2pt" to="449.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" strokecolor="#a5a5a5 [2092]" strokeweight="1.5pt">
                <v:stroke dashstyle="dashDot"/>
              </v:line>
            </w:pict>
          </mc:Fallback>
        </mc:AlternateContent>
      </w:r>
    </w:p>
    <w:p w:rsidR="00014F58" w:rsidRPr="00AF2ED4" w:rsidRDefault="00014F58" w:rsidP="00133EB1">
      <w:pPr>
        <w:pStyle w:val="Textkrper3"/>
        <w:jc w:val="both"/>
        <w:rPr>
          <w:rFonts w:ascii="Arial" w:hAnsi="Arial"/>
          <w:szCs w:val="22"/>
        </w:rPr>
      </w:pPr>
    </w:p>
    <w:p w:rsidR="00014F58" w:rsidRPr="00AF2ED4" w:rsidRDefault="00014F58" w:rsidP="00014F58">
      <w:pPr>
        <w:jc w:val="both"/>
        <w:rPr>
          <w:rFonts w:ascii="Arial" w:hAnsi="Arial" w:cs="Arial"/>
          <w:b/>
          <w:i/>
          <w:sz w:val="22"/>
          <w:szCs w:val="22"/>
        </w:rPr>
      </w:pPr>
      <w:r w:rsidRPr="00AF2ED4">
        <w:rPr>
          <w:rFonts w:ascii="Arial" w:hAnsi="Arial" w:cs="Arial"/>
          <w:b/>
          <w:i/>
          <w:sz w:val="22"/>
          <w:szCs w:val="22"/>
        </w:rPr>
        <w:t>Weil sie ihn aber wegen der vielen Leute nicht bis zu Jesus bringen konnten, deckten sie dort, wo Jesus war, das Dach ab, schlugen die Decke durch und ließen den Gelähmten auf seiner Liege durch die Öffnung hinab.</w:t>
      </w:r>
    </w:p>
    <w:p w:rsidR="00014F58" w:rsidRPr="00AF2ED4" w:rsidRDefault="00014F58" w:rsidP="00014F58">
      <w:pPr>
        <w:jc w:val="both"/>
        <w:rPr>
          <w:rFonts w:ascii="Arial" w:hAnsi="Arial" w:cs="Arial"/>
          <w:b/>
          <w:i/>
          <w:sz w:val="22"/>
          <w:szCs w:val="22"/>
        </w:rPr>
      </w:pPr>
    </w:p>
    <w:p w:rsidR="00014F58" w:rsidRPr="00AF2ED4" w:rsidRDefault="00014F58" w:rsidP="00014F58">
      <w:pPr>
        <w:jc w:val="both"/>
        <w:rPr>
          <w:rFonts w:ascii="Arial" w:hAnsi="Arial" w:cs="Arial"/>
          <w:sz w:val="22"/>
          <w:szCs w:val="22"/>
        </w:rPr>
      </w:pPr>
      <w:r w:rsidRPr="00AF2ED4">
        <w:rPr>
          <w:rFonts w:ascii="Arial" w:hAnsi="Arial" w:cs="Arial"/>
          <w:sz w:val="22"/>
          <w:szCs w:val="22"/>
        </w:rPr>
        <w:t>Der Weg zu Jesus – und damit zu jeder erhofften Rettung – ist verstellt. Die Menge ist zu groß, die Menschen sind zu viele. Die Vier müssen sich fragen, was nun zu tun sei. Aufgeben, vor den Hindernissen kapitulieren? Oder gemeinsam einen Weg finden, einen Weg, um der Rettung nahe zu kommen?</w:t>
      </w:r>
    </w:p>
    <w:p w:rsidR="00014F58" w:rsidRPr="00AF2ED4" w:rsidRDefault="00014F58" w:rsidP="00014F58">
      <w:pPr>
        <w:jc w:val="both"/>
        <w:rPr>
          <w:rFonts w:ascii="Arial" w:hAnsi="Arial" w:cs="Arial"/>
          <w:sz w:val="22"/>
          <w:szCs w:val="22"/>
        </w:rPr>
      </w:pPr>
    </w:p>
    <w:p w:rsidR="00014F58" w:rsidRPr="00AF2ED4" w:rsidRDefault="00014F58" w:rsidP="00014F58">
      <w:pPr>
        <w:jc w:val="both"/>
        <w:rPr>
          <w:rFonts w:ascii="Arial" w:hAnsi="Arial" w:cs="Arial"/>
          <w:i/>
          <w:sz w:val="22"/>
          <w:szCs w:val="22"/>
        </w:rPr>
      </w:pPr>
      <w:r w:rsidRPr="00AF2ED4">
        <w:rPr>
          <w:rFonts w:ascii="Arial" w:hAnsi="Arial" w:cs="Arial"/>
          <w:i/>
          <w:sz w:val="22"/>
          <w:szCs w:val="22"/>
        </w:rPr>
        <w:t>Die Vier wollen helfen. Auch wir wollen helfen, mitgestalten und mit dabei sein. Doch auch wie die Vier stoßen auch wir an Grenzen. Wir stoßen auf unserem Weg auf Hindernisse, auf Irritationen und Grenzen. Das Ziel ist nicht einfach, nicht auf direktem Wege zu erreichen. Wir Menschen insgesamt, aber besonders wir Engagierten auf unserem pastoralen Weg, sind nach unseren Möglichkeiten, nach kreativen Möglichkeiten gefragt.</w:t>
      </w:r>
    </w:p>
    <w:p w:rsidR="00014F58" w:rsidRPr="00AF2ED4" w:rsidRDefault="00014F58" w:rsidP="00014F58">
      <w:pPr>
        <w:jc w:val="both"/>
        <w:rPr>
          <w:rFonts w:ascii="Arial" w:hAnsi="Arial" w:cs="Arial"/>
          <w:sz w:val="22"/>
          <w:szCs w:val="22"/>
        </w:rPr>
      </w:pPr>
    </w:p>
    <w:p w:rsidR="00014F58" w:rsidRPr="00AF2ED4" w:rsidRDefault="00014F58" w:rsidP="00014F58">
      <w:pPr>
        <w:jc w:val="both"/>
        <w:rPr>
          <w:rFonts w:ascii="Arial" w:hAnsi="Arial" w:cs="Arial"/>
          <w:b/>
          <w:i/>
          <w:sz w:val="22"/>
          <w:szCs w:val="22"/>
        </w:rPr>
      </w:pPr>
      <w:r w:rsidRPr="00AF2ED4">
        <w:rPr>
          <w:rFonts w:ascii="Arial" w:hAnsi="Arial"/>
          <w:noProof/>
          <w:szCs w:val="22"/>
          <w:lang w:eastAsia="de-DE"/>
        </w:rPr>
        <mc:AlternateContent>
          <mc:Choice Requires="wps">
            <w:drawing>
              <wp:anchor distT="0" distB="0" distL="114300" distR="114300" simplePos="0" relativeHeight="251663360" behindDoc="0" locked="0" layoutInCell="1" allowOverlap="1" wp14:anchorId="205E21DC" wp14:editId="5645C385">
                <wp:simplePos x="0" y="0"/>
                <wp:positionH relativeFrom="column">
                  <wp:posOffset>-635</wp:posOffset>
                </wp:positionH>
                <wp:positionV relativeFrom="paragraph">
                  <wp:posOffset>4445</wp:posOffset>
                </wp:positionV>
                <wp:extent cx="5707380" cy="7620"/>
                <wp:effectExtent l="0" t="0" r="26670" b="30480"/>
                <wp:wrapNone/>
                <wp:docPr id="5" name="Gerade Verbindung 5"/>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C7AB3" id="Gerade Verbindung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35pt" to="449.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" strokecolor="#a5a5a5 [2092]" strokeweight="1.5pt">
                <v:stroke dashstyle="dashDot"/>
              </v:line>
            </w:pict>
          </mc:Fallback>
        </mc:AlternateContent>
      </w:r>
    </w:p>
    <w:p w:rsidR="00014F58" w:rsidRPr="00AF2ED4" w:rsidRDefault="00014F58" w:rsidP="00014F58">
      <w:pPr>
        <w:jc w:val="both"/>
        <w:rPr>
          <w:rFonts w:ascii="Arial" w:hAnsi="Arial" w:cs="Arial"/>
          <w:b/>
          <w:i/>
          <w:sz w:val="22"/>
          <w:szCs w:val="22"/>
        </w:rPr>
      </w:pPr>
      <w:r w:rsidRPr="00AF2ED4">
        <w:rPr>
          <w:rFonts w:ascii="Arial" w:hAnsi="Arial" w:cs="Arial"/>
          <w:b/>
          <w:i/>
          <w:sz w:val="22"/>
          <w:szCs w:val="22"/>
        </w:rPr>
        <w:t xml:space="preserve">Als Jesus ihren Glauben sah… </w:t>
      </w:r>
    </w:p>
    <w:p w:rsidR="00014F58" w:rsidRPr="00AF2ED4" w:rsidRDefault="00014F58" w:rsidP="00014F58">
      <w:pPr>
        <w:jc w:val="both"/>
        <w:rPr>
          <w:b/>
          <w:bCs/>
          <w:i/>
          <w:iCs/>
          <w:sz w:val="22"/>
          <w:szCs w:val="22"/>
        </w:rPr>
      </w:pPr>
    </w:p>
    <w:p w:rsidR="00014F58" w:rsidRPr="00AF2ED4" w:rsidRDefault="00014F58" w:rsidP="00014F58">
      <w:pPr>
        <w:jc w:val="both"/>
        <w:rPr>
          <w:rFonts w:ascii="Arial" w:hAnsi="Arial" w:cs="Arial"/>
          <w:sz w:val="22"/>
          <w:szCs w:val="22"/>
        </w:rPr>
      </w:pPr>
      <w:r w:rsidRPr="00AF2ED4">
        <w:rPr>
          <w:rFonts w:ascii="Arial" w:hAnsi="Arial" w:cs="Arial"/>
          <w:sz w:val="22"/>
          <w:szCs w:val="22"/>
        </w:rPr>
        <w:t xml:space="preserve">Die Vier haben dem Gelähmten einen Weg gebahnt, sie haben ihn und sich selbst auf den Weg gebracht. Sie haben ihr Ziel erreicht. Nun begegnen sie einander: Jesus und der Gelähmte, aber auch Jesus und die Männer. Jesus „sieht ihren Glauben“. Sie haben nichts von ihrem Glauben gesagt, aber durch ihr Handeln deutlich gemacht. Die gesamte Aktion ist Ausdruck ihres Glaubens, ihres Vertrauens, ihrer Hoffnung, dass da Heilung ist, dass die Lähmung aufgehoben werden kann. Jesus sieht das, spürt das und reagiert. </w:t>
      </w:r>
    </w:p>
    <w:p w:rsidR="00014F58" w:rsidRPr="00AF2ED4" w:rsidRDefault="00014F58" w:rsidP="00014F58">
      <w:pPr>
        <w:jc w:val="both"/>
        <w:rPr>
          <w:sz w:val="22"/>
          <w:szCs w:val="22"/>
        </w:rPr>
      </w:pPr>
    </w:p>
    <w:p w:rsidR="00014F58" w:rsidRPr="00AF2ED4" w:rsidRDefault="00014F58" w:rsidP="00014F58">
      <w:pPr>
        <w:jc w:val="both"/>
        <w:rPr>
          <w:rFonts w:ascii="Arial" w:hAnsi="Arial" w:cs="Arial"/>
          <w:sz w:val="22"/>
          <w:szCs w:val="22"/>
        </w:rPr>
      </w:pPr>
      <w:r w:rsidRPr="00AF2ED4">
        <w:rPr>
          <w:rFonts w:ascii="Arial" w:hAnsi="Arial" w:cs="Arial"/>
          <w:sz w:val="22"/>
          <w:szCs w:val="22"/>
        </w:rPr>
        <w:t>In der Geschichte ist hier eine Zäsur. Man spürt fast, wie hier alle die Luft anhalten und staunen. Über die Vier, aber auch über Jesus. Es ist ein Moment um innezuhalten.</w:t>
      </w:r>
    </w:p>
    <w:p w:rsidR="00014F58" w:rsidRPr="00AF2ED4" w:rsidRDefault="00014F58" w:rsidP="00014F58">
      <w:pPr>
        <w:jc w:val="both"/>
        <w:rPr>
          <w:sz w:val="22"/>
          <w:szCs w:val="22"/>
        </w:rPr>
      </w:pPr>
    </w:p>
    <w:p w:rsidR="00014F58" w:rsidRPr="00AF2ED4" w:rsidRDefault="00014F58" w:rsidP="00014F58">
      <w:pPr>
        <w:jc w:val="both"/>
        <w:rPr>
          <w:rFonts w:ascii="Arial" w:hAnsi="Arial" w:cs="Arial"/>
          <w:i/>
          <w:sz w:val="22"/>
          <w:szCs w:val="22"/>
        </w:rPr>
      </w:pPr>
      <w:r w:rsidRPr="00AF2ED4">
        <w:rPr>
          <w:rFonts w:ascii="Arial" w:hAnsi="Arial" w:cs="Arial"/>
          <w:i/>
          <w:sz w:val="22"/>
          <w:szCs w:val="22"/>
        </w:rPr>
        <w:t>Auch wir sind in einem Prozess, wissen nicht, fühlen uns manchmal fast wie gelähmt, spüren Fesseln der Enttäuschungen Ängste, Trauer um Vergangenes und hoffen und wissen zugleich, dass wir mit Jesu Hilfe Lösungen finden werden, aus dem Glauben an Ihn heraus.</w:t>
      </w:r>
    </w:p>
    <w:p w:rsidR="00133EB1" w:rsidRPr="00AF2ED4" w:rsidRDefault="00133EB1" w:rsidP="00133EB1">
      <w:pPr>
        <w:jc w:val="both"/>
        <w:rPr>
          <w:sz w:val="22"/>
          <w:szCs w:val="22"/>
        </w:rPr>
      </w:pPr>
    </w:p>
    <w:p w:rsidR="00133EB1" w:rsidRPr="00AF2ED4" w:rsidRDefault="00A13922" w:rsidP="00133EB1">
      <w:pPr>
        <w:jc w:val="both"/>
        <w:rPr>
          <w:rFonts w:ascii="Arial" w:hAnsi="Arial" w:cs="Arial"/>
          <w:b/>
          <w:i/>
          <w:sz w:val="22"/>
          <w:szCs w:val="22"/>
        </w:rPr>
      </w:pPr>
      <w:r w:rsidRPr="00AF2ED4">
        <w:rPr>
          <w:rFonts w:ascii="Arial" w:hAnsi="Arial"/>
          <w:noProof/>
          <w:szCs w:val="22"/>
          <w:lang w:eastAsia="de-DE"/>
        </w:rPr>
        <mc:AlternateContent>
          <mc:Choice Requires="wps">
            <w:drawing>
              <wp:anchor distT="0" distB="0" distL="114300" distR="114300" simplePos="0" relativeHeight="251665408" behindDoc="0" locked="0" layoutInCell="1" allowOverlap="1" wp14:anchorId="4D6AB3E9" wp14:editId="1184CF62">
                <wp:simplePos x="0" y="0"/>
                <wp:positionH relativeFrom="column">
                  <wp:posOffset>-8255</wp:posOffset>
                </wp:positionH>
                <wp:positionV relativeFrom="paragraph">
                  <wp:posOffset>1905</wp:posOffset>
                </wp:positionV>
                <wp:extent cx="5707380" cy="7620"/>
                <wp:effectExtent l="0" t="0" r="26670" b="30480"/>
                <wp:wrapNone/>
                <wp:docPr id="6" name="Gerade Verbindung 6"/>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F21E2"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pt,.15pt" to="44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" strokecolor="#a5a5a5 [2092]" strokeweight="1.5pt">
                <v:stroke dashstyle="dashDot"/>
              </v:line>
            </w:pict>
          </mc:Fallback>
        </mc:AlternateContent>
      </w:r>
    </w:p>
    <w:p w:rsidR="00A13922" w:rsidRPr="00AF2ED4" w:rsidRDefault="00A13922" w:rsidP="00A13922">
      <w:pPr>
        <w:jc w:val="both"/>
        <w:rPr>
          <w:rFonts w:ascii="Arial" w:hAnsi="Arial" w:cs="Arial"/>
          <w:b/>
          <w:i/>
          <w:sz w:val="22"/>
          <w:szCs w:val="22"/>
        </w:rPr>
      </w:pPr>
      <w:r w:rsidRPr="00AF2ED4">
        <w:rPr>
          <w:rFonts w:ascii="Arial" w:hAnsi="Arial" w:cs="Arial"/>
          <w:b/>
          <w:i/>
          <w:sz w:val="22"/>
          <w:szCs w:val="22"/>
        </w:rPr>
        <w:t>Mein Sohn, deine Sünden sind dir vergeben!</w:t>
      </w:r>
    </w:p>
    <w:p w:rsidR="00A13922" w:rsidRPr="00AF2ED4" w:rsidRDefault="00A13922" w:rsidP="00A13922">
      <w:pPr>
        <w:jc w:val="both"/>
        <w:rPr>
          <w:b/>
          <w:i/>
          <w:sz w:val="22"/>
          <w:szCs w:val="22"/>
        </w:rPr>
      </w:pPr>
    </w:p>
    <w:p w:rsidR="00A13922" w:rsidRPr="00AF2ED4" w:rsidRDefault="00A13922" w:rsidP="00A13922">
      <w:pPr>
        <w:jc w:val="both"/>
        <w:rPr>
          <w:rFonts w:ascii="Arial" w:hAnsi="Arial" w:cs="Arial"/>
          <w:sz w:val="22"/>
          <w:szCs w:val="22"/>
        </w:rPr>
      </w:pPr>
      <w:r w:rsidRPr="00AF2ED4">
        <w:rPr>
          <w:rFonts w:ascii="Arial" w:hAnsi="Arial" w:cs="Arial"/>
          <w:sz w:val="22"/>
          <w:szCs w:val="22"/>
        </w:rPr>
        <w:t xml:space="preserve">„Deine Sünden sind dir vergeben.“ Wie entlastend dieser Zuspruch ist, sehen wir vom Ende der Geschichte her. Der bisher Gelähmte ist beweglich, ist befreit, kann aufrecht und frohen Mutes seines Weges gehen. Jesus richtet den Gelähmten auf noch bevor dieser aufstehen kann. Jesus löst hier innere Blockaden. Jesus spricht dem Gelähmten sein volles Menschsein zu. Er bestätigt ihm seine Würde, die andere (und vielleicht auch er sich selbst) ihm abgesprochen haben. Er löscht den Zweifel aus und richtet ihn auf. Er befreit ihn aus seiner Lähmung, noch bevor er die Lähmung heilt. </w:t>
      </w:r>
    </w:p>
    <w:p w:rsidR="00A13922" w:rsidRPr="00AF2ED4" w:rsidRDefault="00A13922" w:rsidP="00A13922">
      <w:pPr>
        <w:jc w:val="both"/>
        <w:rPr>
          <w:rFonts w:ascii="Arial" w:hAnsi="Arial" w:cs="Arial"/>
          <w:sz w:val="22"/>
          <w:szCs w:val="22"/>
        </w:rPr>
      </w:pPr>
      <w:r w:rsidRPr="00AF2ED4">
        <w:rPr>
          <w:rFonts w:ascii="Arial" w:hAnsi="Arial" w:cs="Arial"/>
          <w:sz w:val="22"/>
          <w:szCs w:val="22"/>
        </w:rPr>
        <w:t>Er durchbricht damalige Glaubenssätze, wie beispielsweise, dass Krankheiten die Strafe für unmoralisches Verhalten sind. Jesus befreit – auch gerade von lähmenden Glaubenssätzen. Jesus entlastet.</w:t>
      </w:r>
    </w:p>
    <w:p w:rsidR="00A13922" w:rsidRPr="00AF2ED4" w:rsidRDefault="00A13922" w:rsidP="00A13922">
      <w:pPr>
        <w:jc w:val="both"/>
        <w:rPr>
          <w:i/>
          <w:iCs/>
          <w:sz w:val="22"/>
          <w:szCs w:val="22"/>
        </w:rPr>
      </w:pPr>
    </w:p>
    <w:p w:rsidR="00A13922" w:rsidRPr="00AF2ED4" w:rsidRDefault="00A13922" w:rsidP="00A13922">
      <w:pPr>
        <w:jc w:val="both"/>
        <w:rPr>
          <w:rFonts w:ascii="Arial" w:hAnsi="Arial" w:cs="Arial"/>
          <w:i/>
          <w:sz w:val="22"/>
          <w:szCs w:val="22"/>
        </w:rPr>
      </w:pPr>
      <w:r w:rsidRPr="00AF2ED4">
        <w:rPr>
          <w:rFonts w:ascii="Arial" w:hAnsi="Arial" w:cs="Arial"/>
          <w:i/>
          <w:sz w:val="22"/>
          <w:szCs w:val="22"/>
        </w:rPr>
        <w:t xml:space="preserve">Vieles lastet auf unseren Schultern. Verantwortung, Kränkungen, </w:t>
      </w:r>
      <w:proofErr w:type="spellStart"/>
      <w:r w:rsidRPr="00AF2ED4">
        <w:rPr>
          <w:rFonts w:ascii="Arial" w:hAnsi="Arial" w:cs="Arial"/>
          <w:i/>
          <w:sz w:val="22"/>
          <w:szCs w:val="22"/>
        </w:rPr>
        <w:t>Unversöhntheiten</w:t>
      </w:r>
      <w:proofErr w:type="spellEnd"/>
      <w:r w:rsidRPr="00AF2ED4">
        <w:rPr>
          <w:rFonts w:ascii="Arial" w:hAnsi="Arial" w:cs="Arial"/>
          <w:i/>
          <w:sz w:val="22"/>
          <w:szCs w:val="22"/>
        </w:rPr>
        <w:t xml:space="preserve"> mit Menschen aus anderen Gemeinschaften, Gruppen und Gemeinden. Wenn wir vom Ende der biblischen Geschichte herschauen, dann sehen wir wie befreit, wie erlöst, wie froh jemand im Leben sein kann. Wir sehen wie leicht das Leben sein kann. Um entlastet werden zu können, ist es wichtig zu sehen was mich belastet, aber auch was entlastet hat, oder entlasten könnte. </w:t>
      </w:r>
    </w:p>
    <w:p w:rsidR="00133EB1" w:rsidRPr="00AF2ED4" w:rsidRDefault="00493FED" w:rsidP="00133EB1">
      <w:pPr>
        <w:jc w:val="both"/>
      </w:pPr>
      <w:r w:rsidRPr="00AF2ED4">
        <w:rPr>
          <w:rFonts w:ascii="Arial" w:hAnsi="Arial"/>
          <w:noProof/>
          <w:szCs w:val="22"/>
          <w:lang w:eastAsia="de-DE"/>
        </w:rPr>
        <mc:AlternateContent>
          <mc:Choice Requires="wps">
            <w:drawing>
              <wp:anchor distT="0" distB="0" distL="114300" distR="114300" simplePos="0" relativeHeight="251667456" behindDoc="0" locked="0" layoutInCell="1" allowOverlap="1" wp14:anchorId="2F149EFF" wp14:editId="45245F8C">
                <wp:simplePos x="0" y="0"/>
                <wp:positionH relativeFrom="column">
                  <wp:posOffset>14605</wp:posOffset>
                </wp:positionH>
                <wp:positionV relativeFrom="paragraph">
                  <wp:posOffset>149225</wp:posOffset>
                </wp:positionV>
                <wp:extent cx="5707380" cy="7620"/>
                <wp:effectExtent l="0" t="0" r="26670" b="30480"/>
                <wp:wrapNone/>
                <wp:docPr id="7" name="Gerade Verbindung 7"/>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1F0F2" id="Gerade Verbindung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5pt,11.75pt" to="450.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" strokecolor="#a5a5a5 [2092]" strokeweight="1.5pt">
                <v:stroke dashstyle="dashDot"/>
              </v:line>
            </w:pict>
          </mc:Fallback>
        </mc:AlternateContent>
      </w:r>
    </w:p>
    <w:p w:rsidR="00A51F26" w:rsidRPr="00AF2ED4" w:rsidRDefault="00A51F26" w:rsidP="00C11B17">
      <w:pPr>
        <w:jc w:val="both"/>
        <w:rPr>
          <w:rFonts w:ascii="Arial" w:hAnsi="Arial" w:cs="Arial"/>
          <w:b/>
          <w:i/>
          <w:sz w:val="22"/>
          <w:szCs w:val="22"/>
        </w:rPr>
      </w:pPr>
    </w:p>
    <w:p w:rsidR="00C11B17" w:rsidRPr="00AF2ED4" w:rsidRDefault="00C11B17" w:rsidP="00C11B17">
      <w:pPr>
        <w:jc w:val="both"/>
        <w:rPr>
          <w:rFonts w:ascii="Arial" w:hAnsi="Arial" w:cs="Arial"/>
          <w:b/>
          <w:i/>
          <w:sz w:val="22"/>
          <w:szCs w:val="22"/>
        </w:rPr>
      </w:pPr>
      <w:r w:rsidRPr="00AF2ED4">
        <w:rPr>
          <w:rFonts w:ascii="Arial" w:hAnsi="Arial" w:cs="Arial"/>
          <w:b/>
          <w:i/>
          <w:sz w:val="22"/>
          <w:szCs w:val="22"/>
        </w:rPr>
        <w:t>Einige Schriftgelehrte aber, die dort saßen, dachten in ihrem Herzen: Wie kann dieser Mensch so reden? Er lästert Gott. Wer kann Sünden vergeben außer dem einen Gott?</w:t>
      </w:r>
    </w:p>
    <w:p w:rsidR="00C11B17" w:rsidRPr="00AF2ED4" w:rsidRDefault="00C11B17" w:rsidP="00C11B17">
      <w:pPr>
        <w:jc w:val="both"/>
        <w:rPr>
          <w:rFonts w:ascii="Arial" w:hAnsi="Arial" w:cs="Arial"/>
          <w:b/>
          <w:i/>
          <w:sz w:val="22"/>
          <w:szCs w:val="22"/>
        </w:rPr>
      </w:pPr>
      <w:r w:rsidRPr="00AF2ED4">
        <w:rPr>
          <w:rFonts w:ascii="Arial" w:hAnsi="Arial" w:cs="Arial"/>
          <w:b/>
          <w:i/>
          <w:sz w:val="22"/>
          <w:szCs w:val="22"/>
        </w:rPr>
        <w:t xml:space="preserve">Jesus erkannte sogleich in seinem Geist, dass sie so bei sich dachten, und sagte zu ihnen: Was für Gedanken habt ihr in eurem Herzen? Was ist leichter, zu dem Gelähmten zu sagen: Deine Sünden sind dir vergeben! oder zu sagen: Steh auf, nimm deine Liege und geh umher?  </w:t>
      </w:r>
    </w:p>
    <w:p w:rsidR="00C11B17" w:rsidRPr="00AF2ED4" w:rsidRDefault="00C11B17" w:rsidP="00C11B17">
      <w:pPr>
        <w:jc w:val="both"/>
        <w:rPr>
          <w:b/>
          <w:bCs/>
          <w:i/>
          <w:iCs/>
          <w:sz w:val="22"/>
          <w:szCs w:val="22"/>
        </w:rPr>
      </w:pPr>
    </w:p>
    <w:p w:rsidR="00C11B17" w:rsidRPr="00AF2ED4" w:rsidRDefault="00C11B17" w:rsidP="00C11B17">
      <w:pPr>
        <w:jc w:val="both"/>
        <w:rPr>
          <w:rFonts w:ascii="Arial" w:hAnsi="Arial" w:cs="Arial"/>
          <w:sz w:val="22"/>
          <w:szCs w:val="22"/>
        </w:rPr>
      </w:pPr>
      <w:r w:rsidRPr="00AF2ED4">
        <w:rPr>
          <w:rFonts w:ascii="Arial" w:hAnsi="Arial" w:cs="Arial"/>
          <w:sz w:val="22"/>
          <w:szCs w:val="22"/>
        </w:rPr>
        <w:t xml:space="preserve">Die Begegnung Jesu mit dem Gelähmten wird beobachtet. Sie wird registriert und bewertet. Die Umstehenden und die Beteiligten beobachten mit ihren Augen. Ihre Erfahrungen, ihre Überzeugungen, ihre Deutungen, ihr Glaube und ihre Einstellungen prägen ihre Art zu sehen und zu urteilen. Ein Teil der Umstehenden haben einen Glauben, der in festen Bahnen verläuft, einen Glauben, der ein geschlossenes Gebäude bildet. Jesus lässt den Glauben lebendig werden. Bei ihm erstarrt der Glaube nicht zu einem geschlossenen System, sondern bringt die Erstarrung in Fluss und verändert das Leben. Damit fordert er die anderen heraus. </w:t>
      </w:r>
    </w:p>
    <w:p w:rsidR="00C11B17" w:rsidRPr="00AF2ED4" w:rsidRDefault="00C11B17" w:rsidP="00C11B17">
      <w:pPr>
        <w:jc w:val="both"/>
        <w:rPr>
          <w:sz w:val="22"/>
          <w:szCs w:val="22"/>
        </w:rPr>
      </w:pPr>
    </w:p>
    <w:p w:rsidR="00C11B17" w:rsidRPr="00AF2ED4" w:rsidRDefault="00C11B17" w:rsidP="00C11B17">
      <w:pPr>
        <w:pStyle w:val="Textkrper3"/>
        <w:jc w:val="both"/>
        <w:rPr>
          <w:rFonts w:ascii="Arial" w:hAnsi="Arial"/>
          <w:bCs w:val="0"/>
          <w:iCs w:val="0"/>
          <w:kern w:val="3"/>
          <w:szCs w:val="22"/>
          <w:lang w:eastAsia="ar-SA"/>
        </w:rPr>
      </w:pPr>
      <w:r w:rsidRPr="00AF2ED4">
        <w:rPr>
          <w:rFonts w:ascii="Arial" w:hAnsi="Arial"/>
          <w:bCs w:val="0"/>
          <w:iCs w:val="0"/>
          <w:kern w:val="3"/>
          <w:szCs w:val="22"/>
          <w:lang w:eastAsia="ar-SA"/>
        </w:rPr>
        <w:t>Auch hier in unserem Veränderungsprozess treffen Menschen mit unterschiedlichem Horizont aufeinander. Sie alle reagieren auf das, was geschieht, mit dem, was sie mitbringen an Lebensdeutung, an Einstellungen und Prägungen. Das führt oft zu Irritationen und Enttäuschungen. Wichtig ist es, sich immer zu fragen: Woran halte ich fest? Was kann ich sein lassen, wo bin ich im Fluss? Und: Was würde Jesus jetzt sagen und was würde er jetzt tun?</w:t>
      </w:r>
    </w:p>
    <w:p w:rsidR="00A13922" w:rsidRPr="00AF2ED4" w:rsidRDefault="00C11B17" w:rsidP="00133EB1">
      <w:pPr>
        <w:jc w:val="both"/>
      </w:pPr>
      <w:r w:rsidRPr="00AF2ED4">
        <w:rPr>
          <w:rFonts w:ascii="Arial" w:hAnsi="Arial"/>
          <w:noProof/>
          <w:szCs w:val="22"/>
          <w:lang w:eastAsia="de-DE"/>
        </w:rPr>
        <w:lastRenderedPageBreak/>
        <mc:AlternateContent>
          <mc:Choice Requires="wps">
            <w:drawing>
              <wp:anchor distT="0" distB="0" distL="114300" distR="114300" simplePos="0" relativeHeight="251669504" behindDoc="0" locked="0" layoutInCell="1" allowOverlap="1" wp14:anchorId="1F725F91" wp14:editId="01C91220">
                <wp:simplePos x="0" y="0"/>
                <wp:positionH relativeFrom="column">
                  <wp:posOffset>-8255</wp:posOffset>
                </wp:positionH>
                <wp:positionV relativeFrom="paragraph">
                  <wp:posOffset>156210</wp:posOffset>
                </wp:positionV>
                <wp:extent cx="5707380" cy="7620"/>
                <wp:effectExtent l="0" t="0" r="26670" b="30480"/>
                <wp:wrapNone/>
                <wp:docPr id="8" name="Gerade Verbindung 8"/>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4443D" id="Gerade Verbindung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5pt,12.3pt" to="44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" strokecolor="#a5a5a5 [2092]" strokeweight="1.5pt">
                <v:stroke dashstyle="dashDot"/>
              </v:line>
            </w:pict>
          </mc:Fallback>
        </mc:AlternateContent>
      </w:r>
    </w:p>
    <w:p w:rsidR="00A13922" w:rsidRPr="00AF2ED4" w:rsidRDefault="00A13922" w:rsidP="00133EB1">
      <w:pPr>
        <w:jc w:val="both"/>
      </w:pPr>
    </w:p>
    <w:p w:rsidR="00C11B17" w:rsidRPr="00AF2ED4" w:rsidRDefault="00C11B17" w:rsidP="00C11B17">
      <w:pPr>
        <w:jc w:val="both"/>
        <w:rPr>
          <w:rFonts w:ascii="Arial" w:hAnsi="Arial" w:cs="Arial"/>
          <w:b/>
          <w:i/>
          <w:sz w:val="22"/>
          <w:szCs w:val="22"/>
        </w:rPr>
      </w:pPr>
      <w:r w:rsidRPr="00AF2ED4">
        <w:rPr>
          <w:rFonts w:ascii="Arial" w:hAnsi="Arial" w:cs="Arial"/>
          <w:b/>
          <w:i/>
          <w:sz w:val="22"/>
          <w:szCs w:val="22"/>
        </w:rPr>
        <w:t>Damit ihr aber erkennt, dass der Menschensohn die Vollmacht hat, auf der Erde Sünden zu vergeben – sagte er zu dem Gelähmten: Ich sage dir: Steh auf, nimm deine Liege und geh nach Hause!</w:t>
      </w:r>
    </w:p>
    <w:p w:rsidR="00C11B17" w:rsidRPr="00AF2ED4" w:rsidRDefault="00C11B17" w:rsidP="00C11B17">
      <w:pPr>
        <w:jc w:val="both"/>
        <w:rPr>
          <w:i/>
          <w:sz w:val="22"/>
          <w:szCs w:val="22"/>
        </w:rPr>
      </w:pPr>
    </w:p>
    <w:p w:rsidR="00C11B17" w:rsidRPr="00AF2ED4" w:rsidRDefault="00C11B17" w:rsidP="00C11B17">
      <w:pPr>
        <w:jc w:val="both"/>
        <w:rPr>
          <w:rFonts w:ascii="Arial" w:hAnsi="Arial" w:cs="Arial"/>
          <w:sz w:val="22"/>
          <w:szCs w:val="22"/>
        </w:rPr>
      </w:pPr>
      <w:r w:rsidRPr="00AF2ED4">
        <w:rPr>
          <w:rFonts w:ascii="Arial" w:hAnsi="Arial" w:cs="Arial"/>
          <w:sz w:val="22"/>
          <w:szCs w:val="22"/>
        </w:rPr>
        <w:t xml:space="preserve">Die Menschen im biblischen Gleichnis um Jesus herum reagieren auf die Ereignisse, auf die Begegnung, auf die Aussagen Jesu. Im besten Falle lernen sie dazu. Die Begegnung mit Jesus hat bei den Vieren dazu geführt, dass sie Grenzen und Widerstände überwunden haben. Das Vertrauen darauf, dass Jesus heilen kann, die Erfahrung, dass das immer wieder geschehen ist, hat sie dazu getrieben zu versuchen zu diesem Jesus zu kommen. Sie sind über sich hinausgewachsen. Andere stoßen an ihre Grenzen. Sie kommen da nicht mit. Sie reagieren mit Widerstand, mit Ablehnung mit Hass. </w:t>
      </w:r>
    </w:p>
    <w:p w:rsidR="00C11B17" w:rsidRPr="00AF2ED4" w:rsidRDefault="00C11B17" w:rsidP="00C11B17">
      <w:pPr>
        <w:jc w:val="both"/>
        <w:rPr>
          <w:b/>
          <w:bCs/>
          <w:i/>
          <w:iCs/>
          <w:sz w:val="22"/>
          <w:szCs w:val="22"/>
        </w:rPr>
      </w:pPr>
    </w:p>
    <w:p w:rsidR="00C11B17" w:rsidRPr="00AF2ED4" w:rsidRDefault="00C11B17" w:rsidP="00C11B17">
      <w:pPr>
        <w:pStyle w:val="Textkrper"/>
        <w:jc w:val="both"/>
        <w:rPr>
          <w:rFonts w:ascii="Arial" w:hAnsi="Arial" w:cs="Arial"/>
          <w:i/>
          <w:sz w:val="22"/>
          <w:szCs w:val="22"/>
        </w:rPr>
      </w:pPr>
      <w:r w:rsidRPr="00AF2ED4">
        <w:rPr>
          <w:rFonts w:ascii="Arial" w:hAnsi="Arial" w:cs="Arial"/>
          <w:i/>
          <w:sz w:val="22"/>
          <w:szCs w:val="22"/>
        </w:rPr>
        <w:t xml:space="preserve">Durch die Begegnung mit anderen, durch Ereignisse, durch Überlegungen verändern wir uns, lernen wir, wachsen wir. In der Begegnung mit anderen, aber auch in uns selbst, stoßen wir an Grenzen des Verstehens, der Gemeinsamkeit, der eigenen Möglichkeiten, des Tuns. Mit diesen Grenzen gehen wir um. Teilweise verschieben wir sie. Gerade auch schwierige Situationen im Leben können zum Wachstum beitragen. Viele Menschen sagen im Abstand zu schwierigen Zeiten oder Ereignissen in ihrem Leben, dass sie diese Zeiten oder Ereignisse weitergebracht haben. Dass ihr Leben anders, tiefer, wertvoller, geworden ist. Andere Grenzen müssen wir lernen zu akzeptieren. Wir müssen lernen einen Weg zu finden, mit ihnen umzugehen. </w:t>
      </w:r>
    </w:p>
    <w:p w:rsidR="00C11B17" w:rsidRPr="00AF2ED4" w:rsidRDefault="00C11B17" w:rsidP="00133EB1">
      <w:pPr>
        <w:jc w:val="both"/>
      </w:pPr>
      <w:r w:rsidRPr="00AF2ED4">
        <w:rPr>
          <w:rFonts w:ascii="Arial" w:hAnsi="Arial"/>
          <w:noProof/>
          <w:szCs w:val="22"/>
          <w:lang w:eastAsia="de-DE"/>
        </w:rPr>
        <mc:AlternateContent>
          <mc:Choice Requires="wps">
            <w:drawing>
              <wp:anchor distT="0" distB="0" distL="114300" distR="114300" simplePos="0" relativeHeight="251671552" behindDoc="0" locked="0" layoutInCell="1" allowOverlap="1" wp14:anchorId="19C8FDF0" wp14:editId="4EC2AF63">
                <wp:simplePos x="0" y="0"/>
                <wp:positionH relativeFrom="column">
                  <wp:posOffset>-8255</wp:posOffset>
                </wp:positionH>
                <wp:positionV relativeFrom="paragraph">
                  <wp:posOffset>128270</wp:posOffset>
                </wp:positionV>
                <wp:extent cx="5707380" cy="7620"/>
                <wp:effectExtent l="0" t="0" r="26670" b="30480"/>
                <wp:wrapNone/>
                <wp:docPr id="9" name="Gerade Verbindung 9"/>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6940D" id="Gerade Verbindung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10.1pt" to="44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" strokecolor="#a5a5a5 [2092]" strokeweight="1.5pt">
                <v:stroke dashstyle="dashDot"/>
              </v:line>
            </w:pict>
          </mc:Fallback>
        </mc:AlternateContent>
      </w:r>
    </w:p>
    <w:p w:rsidR="00A13922" w:rsidRPr="00AF2ED4" w:rsidRDefault="00A13922" w:rsidP="00133EB1">
      <w:pPr>
        <w:jc w:val="both"/>
      </w:pPr>
    </w:p>
    <w:p w:rsidR="00C11B17" w:rsidRPr="00AF2ED4" w:rsidRDefault="00C11B17" w:rsidP="00C11B17">
      <w:pPr>
        <w:pStyle w:val="Textkrper"/>
        <w:jc w:val="both"/>
        <w:rPr>
          <w:rFonts w:ascii="Arial" w:hAnsi="Arial" w:cs="Arial"/>
          <w:b/>
          <w:i/>
          <w:sz w:val="22"/>
          <w:szCs w:val="22"/>
        </w:rPr>
      </w:pPr>
      <w:r w:rsidRPr="00AF2ED4">
        <w:rPr>
          <w:rFonts w:ascii="Arial" w:hAnsi="Arial" w:cs="Arial"/>
          <w:b/>
          <w:i/>
          <w:sz w:val="22"/>
          <w:szCs w:val="22"/>
        </w:rPr>
        <w:t>Er stand sofort auf, nahm seine Liege und ging vor aller Augen weg. Da gerieten alle in Staunen; sie priesen Gott und sagten: So etwas haben wir noch nie gesehen.</w:t>
      </w:r>
    </w:p>
    <w:p w:rsidR="00C11B17" w:rsidRPr="00AF2ED4" w:rsidRDefault="00C11B17" w:rsidP="00C11B17">
      <w:pPr>
        <w:pStyle w:val="Formatvorlage"/>
        <w:ind w:left="4"/>
        <w:jc w:val="both"/>
        <w:rPr>
          <w:rFonts w:eastAsia="Times New Roman"/>
          <w:sz w:val="22"/>
          <w:szCs w:val="22"/>
        </w:rPr>
      </w:pPr>
      <w:r w:rsidRPr="00AF2ED4">
        <w:rPr>
          <w:rFonts w:eastAsia="Times New Roman"/>
          <w:sz w:val="22"/>
          <w:szCs w:val="22"/>
        </w:rPr>
        <w:t xml:space="preserve">In der Geschichte von der Heilung aus Lähmung begegnet Jesus Menschen, die aus einer tiefen Hoffnung motiviert werden zu handeln. Ausdrücklich wird erwähnt, dass Jesus den Glauben, die Hoffnung, der vier bzw. fünf Männer sah. Aus der Hoffnung, dass Jesus helfen kann, landet der Gelähmte vor Jesus. </w:t>
      </w:r>
    </w:p>
    <w:p w:rsidR="00C11B17" w:rsidRPr="00AF2ED4" w:rsidRDefault="00C11B17" w:rsidP="00C11B17">
      <w:pPr>
        <w:pStyle w:val="Formatvorlage"/>
        <w:ind w:left="4"/>
        <w:jc w:val="both"/>
        <w:rPr>
          <w:rFonts w:eastAsia="Times New Roman"/>
          <w:sz w:val="22"/>
          <w:szCs w:val="22"/>
        </w:rPr>
      </w:pPr>
      <w:r w:rsidRPr="00AF2ED4">
        <w:rPr>
          <w:rFonts w:eastAsia="Times New Roman"/>
          <w:sz w:val="22"/>
          <w:szCs w:val="22"/>
        </w:rPr>
        <w:t xml:space="preserve">Die Menschen konnten dann miterleben, dass Jesus wirkmächtig ist, dass er Menschen innerlich und äußerlich bewegen kann. Der Gelähmte steht tatsächlich auf. Damit ist die Kraft der Worte Jesu, damit ist seine Vollmacht vor aller Augen sichtbar geworden. Die Hoffnung der Vier und des Gelähmten ist bestätigt/ erfüllt worden. Dies bewegt alle Umstehenden, die Kritiker ebenso wie die Freunde. Sie staunen. Das drückt Bestürzung und Freude, Unverständnis und Einverständnis zugleich aus. Niemand wird so nach Hause gehen, wie er oder sie gekommen ist. </w:t>
      </w:r>
    </w:p>
    <w:p w:rsidR="00C11B17" w:rsidRPr="00AF2ED4" w:rsidRDefault="00C11B17" w:rsidP="00C11B17">
      <w:pPr>
        <w:jc w:val="both"/>
        <w:rPr>
          <w:rFonts w:ascii="Arial" w:hAnsi="Arial" w:cs="Arial"/>
          <w:iCs/>
        </w:rPr>
      </w:pPr>
    </w:p>
    <w:p w:rsidR="00C11B17" w:rsidRPr="00AF2ED4" w:rsidRDefault="00C11B17" w:rsidP="00C11B17">
      <w:pPr>
        <w:jc w:val="both"/>
        <w:rPr>
          <w:rFonts w:ascii="Arial" w:hAnsi="Arial" w:cs="Arial"/>
          <w:i/>
          <w:sz w:val="22"/>
          <w:szCs w:val="22"/>
        </w:rPr>
      </w:pPr>
      <w:r w:rsidRPr="00AF2ED4">
        <w:rPr>
          <w:rFonts w:ascii="Arial" w:hAnsi="Arial" w:cs="Arial"/>
          <w:i/>
          <w:sz w:val="22"/>
          <w:szCs w:val="22"/>
        </w:rPr>
        <w:t>Hier können wir fragen nach unseren religiösen, spirituellen Prägungen, also nach unserem Gottes-, Menschen- und Weltbild. Nach dem, was im Leben trägt und uns gestärkt hat, was guttut, oder geholfen hat gut zu leben; nach dem, was unsere Hoffnungen sind.</w:t>
      </w:r>
    </w:p>
    <w:p w:rsidR="00C11B17" w:rsidRPr="00AF2ED4" w:rsidRDefault="009B7CBD" w:rsidP="00133EB1">
      <w:pPr>
        <w:jc w:val="both"/>
      </w:pPr>
      <w:r w:rsidRPr="00AF2ED4">
        <w:rPr>
          <w:rFonts w:ascii="Arial" w:hAnsi="Arial"/>
          <w:noProof/>
          <w:szCs w:val="22"/>
          <w:lang w:eastAsia="de-DE"/>
        </w:rPr>
        <mc:AlternateContent>
          <mc:Choice Requires="wps">
            <w:drawing>
              <wp:anchor distT="0" distB="0" distL="114300" distR="114300" simplePos="0" relativeHeight="251673600" behindDoc="0" locked="0" layoutInCell="1" allowOverlap="1" wp14:anchorId="1DCF5996" wp14:editId="36AC8332">
                <wp:simplePos x="0" y="0"/>
                <wp:positionH relativeFrom="column">
                  <wp:posOffset>-8255</wp:posOffset>
                </wp:positionH>
                <wp:positionV relativeFrom="paragraph">
                  <wp:posOffset>163830</wp:posOffset>
                </wp:positionV>
                <wp:extent cx="5707380" cy="7620"/>
                <wp:effectExtent l="0" t="0" r="26670" b="30480"/>
                <wp:wrapNone/>
                <wp:docPr id="10" name="Gerade Verbindung 10"/>
                <wp:cNvGraphicFramePr/>
                <a:graphic xmlns:a="http://schemas.openxmlformats.org/drawingml/2006/main">
                  <a:graphicData uri="http://schemas.microsoft.com/office/word/2010/wordprocessingShape">
                    <wps:wsp>
                      <wps:cNvCnPr/>
                      <wps:spPr>
                        <a:xfrm>
                          <a:off x="0" y="0"/>
                          <a:ext cx="5707380" cy="7620"/>
                        </a:xfrm>
                        <a:prstGeom prst="line">
                          <a:avLst/>
                        </a:prstGeom>
                        <a:ln w="19050">
                          <a:solidFill>
                            <a:schemeClr val="bg1">
                              <a:lumMod val="6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9DE1D" id="Gerade Verbindung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2.9pt" to="44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" strokecolor="#a5a5a5 [2092]" strokeweight="1.5pt">
                <v:stroke dashstyle="dashDot"/>
              </v:line>
            </w:pict>
          </mc:Fallback>
        </mc:AlternateContent>
      </w:r>
    </w:p>
    <w:p w:rsidR="009B7CBD" w:rsidRPr="00AF2ED4" w:rsidRDefault="009B7CBD" w:rsidP="00133EB1">
      <w:pPr>
        <w:jc w:val="both"/>
      </w:pPr>
    </w:p>
    <w:p w:rsidR="009B7CBD" w:rsidRPr="00AF2ED4" w:rsidRDefault="009B7CBD" w:rsidP="009B7CBD">
      <w:pPr>
        <w:jc w:val="both"/>
        <w:rPr>
          <w:rFonts w:ascii="Arial" w:hAnsi="Arial"/>
          <w:sz w:val="22"/>
          <w:szCs w:val="22"/>
        </w:rPr>
      </w:pPr>
    </w:p>
    <w:p w:rsidR="00C11B17" w:rsidRPr="00AF2ED4" w:rsidRDefault="00C11B17" w:rsidP="00133EB1">
      <w:pPr>
        <w:jc w:val="both"/>
        <w:rPr>
          <w:rFonts w:ascii="Arial" w:hAnsi="Arial"/>
          <w:sz w:val="22"/>
          <w:szCs w:val="22"/>
        </w:rPr>
      </w:pPr>
    </w:p>
    <w:p w:rsidR="009B7CBD" w:rsidRPr="00AF2ED4" w:rsidRDefault="009B7CBD" w:rsidP="00133EB1">
      <w:pPr>
        <w:jc w:val="both"/>
      </w:pPr>
    </w:p>
    <w:p w:rsidR="009B7CBD" w:rsidRPr="00AF2ED4" w:rsidRDefault="009B7CBD" w:rsidP="00133EB1">
      <w:pPr>
        <w:jc w:val="both"/>
      </w:pPr>
    </w:p>
    <w:p w:rsidR="00C11B17" w:rsidRPr="00AF2ED4" w:rsidRDefault="00C11B17" w:rsidP="00133EB1">
      <w:pPr>
        <w:jc w:val="both"/>
      </w:pPr>
    </w:p>
    <w:p w:rsidR="00BC7B17" w:rsidRPr="00AF2ED4" w:rsidRDefault="00BC7B17" w:rsidP="00035F07">
      <w:pPr>
        <w:jc w:val="both"/>
        <w:rPr>
          <w:rFonts w:ascii="Arial" w:hAnsi="Arial"/>
          <w:iCs/>
          <w:sz w:val="22"/>
          <w:szCs w:val="22"/>
        </w:rPr>
      </w:pPr>
    </w:p>
    <w:p w:rsidR="00BC7B17" w:rsidRPr="00AF2ED4" w:rsidRDefault="00BC7B17" w:rsidP="00035F07">
      <w:pPr>
        <w:pStyle w:val="Textbody"/>
        <w:jc w:val="both"/>
        <w:rPr>
          <w:rFonts w:ascii="Arial" w:hAnsi="Arial"/>
          <w:i/>
          <w:iCs/>
          <w:szCs w:val="22"/>
        </w:rPr>
      </w:pPr>
    </w:p>
    <w:p w:rsidR="00BC7B17" w:rsidRPr="00AF2ED4" w:rsidRDefault="00BC7B17" w:rsidP="00035F07">
      <w:pPr>
        <w:pStyle w:val="Listenabsatz"/>
        <w:numPr>
          <w:ilvl w:val="0"/>
          <w:numId w:val="1"/>
        </w:numPr>
        <w:jc w:val="both"/>
      </w:pPr>
      <w:r w:rsidRPr="00AF2ED4">
        <w:rPr>
          <w:rFonts w:ascii="Arial" w:hAnsi="Arial"/>
          <w:b/>
          <w:sz w:val="22"/>
          <w:szCs w:val="22"/>
        </w:rPr>
        <w:t>Wie wir Kirche sein wollen – Vision</w:t>
      </w:r>
    </w:p>
    <w:p w:rsidR="00BC7B17" w:rsidRPr="00AF2ED4" w:rsidRDefault="00BC7B17" w:rsidP="00035F07">
      <w:pPr>
        <w:pStyle w:val="Listenabsatz"/>
        <w:jc w:val="both"/>
        <w:rPr>
          <w:rFonts w:ascii="Arial" w:hAnsi="Arial"/>
          <w:sz w:val="22"/>
          <w:szCs w:val="22"/>
        </w:rPr>
      </w:pPr>
    </w:p>
    <w:p w:rsidR="00BC7B17" w:rsidRPr="00AF2ED4" w:rsidRDefault="00BC7B17" w:rsidP="00035F07">
      <w:pPr>
        <w:jc w:val="both"/>
        <w:rPr>
          <w:rFonts w:ascii="Arial" w:hAnsi="Arial"/>
          <w:sz w:val="22"/>
          <w:szCs w:val="22"/>
        </w:rPr>
      </w:pPr>
      <w:r w:rsidRPr="00AF2ED4">
        <w:rPr>
          <w:rFonts w:ascii="Arial" w:hAnsi="Arial"/>
          <w:sz w:val="22"/>
          <w:szCs w:val="22"/>
        </w:rPr>
        <w:t xml:space="preserve">Wir, die Katholischen Christen im </w:t>
      </w:r>
      <w:proofErr w:type="spellStart"/>
      <w:r w:rsidRPr="00AF2ED4">
        <w:rPr>
          <w:rFonts w:ascii="Arial" w:hAnsi="Arial"/>
          <w:sz w:val="22"/>
          <w:szCs w:val="22"/>
        </w:rPr>
        <w:t>Pastoralen</w:t>
      </w:r>
      <w:proofErr w:type="spellEnd"/>
      <w:r w:rsidRPr="00AF2ED4">
        <w:rPr>
          <w:rFonts w:ascii="Arial" w:hAnsi="Arial"/>
          <w:sz w:val="22"/>
          <w:szCs w:val="22"/>
        </w:rPr>
        <w:t xml:space="preserve"> Raum Treptow-Köpenick sind eine Gemeinschaft, der an Christus Glaubenden, die</w:t>
      </w:r>
    </w:p>
    <w:p w:rsidR="00BC7B17" w:rsidRPr="00AF2ED4" w:rsidRDefault="00BC7B17" w:rsidP="00035F07">
      <w:pPr>
        <w:jc w:val="both"/>
      </w:pPr>
    </w:p>
    <w:p w:rsidR="00BC7B17" w:rsidRPr="00AF2ED4" w:rsidRDefault="00201BE0" w:rsidP="00035F07">
      <w:pPr>
        <w:jc w:val="both"/>
        <w:rPr>
          <w:lang w:eastAsia="de-DE"/>
        </w:rPr>
      </w:pPr>
      <w:r w:rsidRPr="00AF2ED4">
        <w:t>1.</w:t>
      </w:r>
      <w:r w:rsidRPr="00AF2ED4">
        <w:tab/>
      </w:r>
      <w:r w:rsidR="00BC7B17" w:rsidRPr="00AF2ED4">
        <w:t xml:space="preserve">den Glauben eines jeden Einzelnen stärkt, </w:t>
      </w:r>
    </w:p>
    <w:p w:rsidR="00BC7B17" w:rsidRPr="00AF2ED4" w:rsidRDefault="00BC7B17" w:rsidP="00035F07">
      <w:pPr>
        <w:jc w:val="both"/>
      </w:pPr>
      <w:r w:rsidRPr="00AF2ED4">
        <w:lastRenderedPageBreak/>
        <w:t>2.</w:t>
      </w:r>
      <w:r w:rsidR="00201BE0" w:rsidRPr="00AF2ED4">
        <w:tab/>
      </w:r>
      <w:r w:rsidRPr="00AF2ED4">
        <w:t xml:space="preserve">den Glauben in der Gemeinschaft und im Alltag lebt, </w:t>
      </w:r>
    </w:p>
    <w:p w:rsidR="00BC7B17" w:rsidRPr="00AF2ED4" w:rsidRDefault="00BC7B17" w:rsidP="00035F07">
      <w:pPr>
        <w:jc w:val="both"/>
      </w:pPr>
      <w:r w:rsidRPr="00AF2ED4">
        <w:t xml:space="preserve">3. </w:t>
      </w:r>
      <w:r w:rsidR="00201BE0" w:rsidRPr="00AF2ED4">
        <w:tab/>
      </w:r>
      <w:r w:rsidRPr="00AF2ED4">
        <w:t>den Glauben an die nächste Generation weitergibt</w:t>
      </w:r>
      <w:r w:rsidR="00201BE0" w:rsidRPr="00AF2ED4">
        <w:t xml:space="preserve"> und sie dadurch ermutigt sich auf </w:t>
      </w:r>
      <w:r w:rsidR="00201BE0" w:rsidRPr="00AF2ED4">
        <w:tab/>
        <w:t>ein Leben im Glauben einzulassen</w:t>
      </w:r>
      <w:r w:rsidRPr="00AF2ED4">
        <w:t xml:space="preserve">, </w:t>
      </w:r>
    </w:p>
    <w:p w:rsidR="00201BE0" w:rsidRPr="00AF2ED4" w:rsidRDefault="00BC7B17" w:rsidP="00035F07">
      <w:pPr>
        <w:jc w:val="both"/>
      </w:pPr>
      <w:r w:rsidRPr="00AF2ED4">
        <w:t xml:space="preserve">4. </w:t>
      </w:r>
      <w:r w:rsidR="00201BE0" w:rsidRPr="00AF2ED4">
        <w:tab/>
      </w:r>
      <w:r w:rsidRPr="00AF2ED4">
        <w:t>den Glauben allen</w:t>
      </w:r>
      <w:r w:rsidR="00E76E59" w:rsidRPr="00AF2ED4">
        <w:t xml:space="preserve"> Menschen</w:t>
      </w:r>
      <w:r w:rsidRPr="00AF2ED4">
        <w:t xml:space="preserve"> nahe bringt, </w:t>
      </w:r>
      <w:r w:rsidR="0096694A" w:rsidRPr="00AF2ED4">
        <w:t>die danach suchen</w:t>
      </w:r>
      <w:r w:rsidR="00713E5F" w:rsidRPr="00AF2ED4">
        <w:t xml:space="preserve">, </w:t>
      </w:r>
    </w:p>
    <w:p w:rsidR="00F8195C" w:rsidRDefault="00F8195C" w:rsidP="00F8195C">
      <w:pPr>
        <w:jc w:val="both"/>
      </w:pPr>
      <w:r>
        <w:t>5.</w:t>
      </w:r>
      <w:r>
        <w:tab/>
        <w:t>denen bedingungslos nahe sein möchte, die Begleitung und Hilfe benötigen</w:t>
      </w:r>
      <w:r w:rsidR="008864A5">
        <w:t>.</w:t>
      </w:r>
    </w:p>
    <w:p w:rsidR="00BC7B17" w:rsidRPr="00AF2ED4" w:rsidRDefault="00BC7B17" w:rsidP="00035F07">
      <w:pPr>
        <w:jc w:val="both"/>
        <w:rPr>
          <w:rFonts w:ascii="Arial" w:hAnsi="Arial"/>
          <w:sz w:val="22"/>
          <w:szCs w:val="22"/>
        </w:rPr>
      </w:pPr>
    </w:p>
    <w:p w:rsidR="00BC7B17" w:rsidRPr="00AF2ED4" w:rsidRDefault="00BC7B17" w:rsidP="00035F07">
      <w:pPr>
        <w:jc w:val="both"/>
        <w:rPr>
          <w:rFonts w:ascii="Arial" w:hAnsi="Arial"/>
          <w:sz w:val="22"/>
          <w:szCs w:val="22"/>
        </w:rPr>
      </w:pPr>
    </w:p>
    <w:p w:rsidR="00BC7B17" w:rsidRPr="00AF2ED4" w:rsidRDefault="00BC7B17" w:rsidP="00035F07">
      <w:pPr>
        <w:numPr>
          <w:ilvl w:val="0"/>
          <w:numId w:val="1"/>
        </w:numPr>
        <w:jc w:val="both"/>
      </w:pPr>
      <w:r w:rsidRPr="00AF2ED4">
        <w:rPr>
          <w:rFonts w:ascii="Arial" w:hAnsi="Arial"/>
          <w:b/>
          <w:sz w:val="22"/>
          <w:szCs w:val="22"/>
        </w:rPr>
        <w:t xml:space="preserve">Auslegung der Vision – </w:t>
      </w:r>
      <w:r w:rsidR="005254A4" w:rsidRPr="00AF2ED4">
        <w:rPr>
          <w:rFonts w:ascii="Arial" w:hAnsi="Arial"/>
          <w:b/>
          <w:sz w:val="22"/>
          <w:szCs w:val="22"/>
        </w:rPr>
        <w:t>unsere Haltung - woran wir arbeiten wollen</w:t>
      </w:r>
    </w:p>
    <w:p w:rsidR="00BC7B17" w:rsidRPr="00AF2ED4" w:rsidRDefault="00BC7B17" w:rsidP="00035F07">
      <w:pPr>
        <w:jc w:val="both"/>
        <w:rPr>
          <w:rFonts w:ascii="Arial" w:hAnsi="Arial"/>
          <w:b/>
          <w:sz w:val="22"/>
          <w:szCs w:val="22"/>
        </w:rPr>
      </w:pPr>
      <w:r w:rsidRPr="00AF2ED4">
        <w:rPr>
          <w:rFonts w:ascii="Arial" w:hAnsi="Arial"/>
          <w:b/>
          <w:sz w:val="22"/>
          <w:szCs w:val="22"/>
        </w:rPr>
        <w:t xml:space="preserve"> </w:t>
      </w:r>
    </w:p>
    <w:p w:rsidR="00BC7B17" w:rsidRPr="00AF2ED4" w:rsidRDefault="00BC7B17" w:rsidP="00035F07">
      <w:pPr>
        <w:jc w:val="both"/>
        <w:rPr>
          <w:rFonts w:ascii="Arial" w:hAnsi="Arial"/>
          <w:sz w:val="22"/>
          <w:szCs w:val="22"/>
        </w:rPr>
      </w:pPr>
      <w:r w:rsidRPr="00AF2ED4">
        <w:rPr>
          <w:rFonts w:ascii="Arial" w:hAnsi="Arial"/>
          <w:sz w:val="22"/>
          <w:szCs w:val="22"/>
        </w:rPr>
        <w:t xml:space="preserve">Wir haben Freude am Glauben, er ist von Gott in uns angelegt, wurde uns von Eltern und anderen Menschen überzeugend vorgelebt. Doch es ist lebenslange Aufgabe eines jeden Christen, diesen Glauben zu bewahren und ihn in den verschiedenen Phasen des Lebens wachsen zu lassen. Wir sind herausgefordert, aufeinander zuzugehen und über unseren Glauben im Gespräch zu bleiben. Dazu bedarf es der Unterstützung durch die Gemeinschaft, durch die Gemeinde vor Ort, deren Aufgabe es ist, Orte der Begegnungen, z.B. für Bibelgespräche, Glaubensgespräche, Glaubenskurse und weitere </w:t>
      </w:r>
      <w:r w:rsidR="00EC24E9" w:rsidRPr="00AF2ED4">
        <w:rPr>
          <w:rFonts w:ascii="Arial" w:hAnsi="Arial"/>
          <w:sz w:val="22"/>
          <w:szCs w:val="22"/>
        </w:rPr>
        <w:t>Möglichkeiten</w:t>
      </w:r>
      <w:r w:rsidRPr="00AF2ED4">
        <w:rPr>
          <w:rFonts w:ascii="Arial" w:hAnsi="Arial"/>
          <w:sz w:val="22"/>
          <w:szCs w:val="22"/>
        </w:rPr>
        <w:t xml:space="preserve"> zu schaffen, die Liebe Gottes unter uns und nach außen weiter zu geben. </w:t>
      </w:r>
    </w:p>
    <w:p w:rsidR="00BC7B17" w:rsidRPr="00AF2ED4" w:rsidRDefault="00BC7B17" w:rsidP="00035F07">
      <w:pPr>
        <w:jc w:val="both"/>
        <w:rPr>
          <w:rFonts w:ascii="Arial" w:hAnsi="Arial"/>
          <w:sz w:val="22"/>
          <w:szCs w:val="22"/>
        </w:rPr>
      </w:pPr>
    </w:p>
    <w:p w:rsidR="00BC7B17" w:rsidRPr="00AF2ED4" w:rsidRDefault="00BC7B17" w:rsidP="00035F07">
      <w:pPr>
        <w:jc w:val="both"/>
        <w:rPr>
          <w:rFonts w:ascii="Arial" w:hAnsi="Arial"/>
          <w:sz w:val="22"/>
          <w:szCs w:val="22"/>
        </w:rPr>
      </w:pPr>
      <w:r w:rsidRPr="00AF2ED4">
        <w:rPr>
          <w:rFonts w:ascii="Arial" w:hAnsi="Arial"/>
          <w:sz w:val="22"/>
          <w:szCs w:val="22"/>
        </w:rPr>
        <w:t>Die Würde eines jeden Menschen als Kind Gottes ist grundgelegt in der Schöpfungserzählung. Den Glauben in der Gemeinschaft zu leben, bedeutet daher, diese Würde zu achten und offen zu sein für die Andersartigkeit des Anderen.</w:t>
      </w:r>
      <w:r w:rsidRPr="00AF2ED4">
        <w:t xml:space="preserve"> </w:t>
      </w:r>
      <w:r w:rsidRPr="00AF2ED4">
        <w:rPr>
          <w:rFonts w:ascii="Arial" w:hAnsi="Arial"/>
          <w:sz w:val="22"/>
          <w:szCs w:val="22"/>
        </w:rPr>
        <w:t>Wir nehmen diese Andersartigkeit als Bereicherung wahr, nehmen Impulse aus unserer Gemeinschaft und von außen auf. Wir wünschen uns Gemeinsamkeit in Vielfalt. Diese Vielfalt bezieht sich auch auf die gottesdienstlichen Formen unserer Gemeinden.</w:t>
      </w:r>
      <w:r w:rsidRPr="00AF2ED4">
        <w:t xml:space="preserve"> </w:t>
      </w:r>
      <w:r w:rsidRPr="00AF2ED4">
        <w:rPr>
          <w:rFonts w:ascii="Arial" w:hAnsi="Arial"/>
          <w:sz w:val="22"/>
          <w:szCs w:val="22"/>
        </w:rPr>
        <w:t xml:space="preserve">Die Eucharistie muss immer die zentrale Quelle unseres Denkens und Handelns sein. Es ist Aufgabe der Gemeinde vor Ort, in der reichen Tradition der katholischen Kirche Gott anzubeten, Gott zu loben, zu preisen und zu danken. Für den einzelnen Christen der Gemeinde erwächst hieraus die Kraft, den Glauben im Alltag zu leben und so im Lebensumfeld sein Glaubenszeugnis </w:t>
      </w:r>
      <w:r w:rsidR="00354C03" w:rsidRPr="00AF2ED4">
        <w:rPr>
          <w:rFonts w:ascii="Arial" w:hAnsi="Arial"/>
          <w:sz w:val="22"/>
          <w:szCs w:val="22"/>
        </w:rPr>
        <w:t>geben zu können</w:t>
      </w:r>
      <w:r w:rsidRPr="00AF2ED4">
        <w:rPr>
          <w:rFonts w:ascii="Arial" w:hAnsi="Arial"/>
          <w:sz w:val="22"/>
          <w:szCs w:val="22"/>
        </w:rPr>
        <w:t xml:space="preserve">. </w:t>
      </w:r>
    </w:p>
    <w:p w:rsidR="00BC7B17" w:rsidRPr="00AF2ED4" w:rsidRDefault="00BC7B17" w:rsidP="00035F07">
      <w:pPr>
        <w:jc w:val="both"/>
      </w:pPr>
    </w:p>
    <w:p w:rsidR="00BC7B17" w:rsidRPr="00AF2ED4" w:rsidRDefault="00BC7B17" w:rsidP="00035F07">
      <w:pPr>
        <w:jc w:val="both"/>
        <w:rPr>
          <w:rFonts w:ascii="Arial" w:hAnsi="Arial"/>
          <w:sz w:val="22"/>
          <w:szCs w:val="22"/>
        </w:rPr>
      </w:pPr>
      <w:r w:rsidRPr="00AF2ED4">
        <w:rPr>
          <w:rFonts w:ascii="Arial" w:hAnsi="Arial"/>
          <w:sz w:val="22"/>
          <w:szCs w:val="22"/>
        </w:rPr>
        <w:t>Wir sind auf dem neuen Weg zur Gemeinschaft. Das große WIR des pasto</w:t>
      </w:r>
      <w:r w:rsidR="005C6B05" w:rsidRPr="00AF2ED4">
        <w:rPr>
          <w:rFonts w:ascii="Arial" w:hAnsi="Arial"/>
          <w:sz w:val="22"/>
          <w:szCs w:val="22"/>
        </w:rPr>
        <w:t>ralen Raumes soll das kleine WIR</w:t>
      </w:r>
      <w:r w:rsidRPr="00AF2ED4">
        <w:rPr>
          <w:rFonts w:ascii="Arial" w:hAnsi="Arial"/>
          <w:sz w:val="22"/>
          <w:szCs w:val="22"/>
        </w:rPr>
        <w:t xml:space="preserve"> vor Ort ergänzen. Für die Veränderung auf dem Weg sind wir offen und nehmen die Herausforderung an. Wir möchten uns aus anfänglicher Lähmung befreien, mit Engagement und kreativen Ideen am gemeinsamen Ziel arbeiten: Den Glauben an Jesus Christus in unserem Bezirk gemeinsam zu leben und wahrheitsgemäß weiterzugeben, wie es seit der Zeit der Apostel immer schon Ziel der Verkündigung war. Diese Weitergabe des Glaubens von Generation zu Generation ist auch in unseren Gemeinden keine Selbstverständlichkeit mehr. Es ist daher Aufgabe der </w:t>
      </w:r>
      <w:r w:rsidR="0021425A">
        <w:rPr>
          <w:rFonts w:ascii="Arial" w:hAnsi="Arial"/>
          <w:sz w:val="22"/>
          <w:szCs w:val="22"/>
        </w:rPr>
        <w:t xml:space="preserve">neuen großen </w:t>
      </w:r>
      <w:r w:rsidRPr="00AF2ED4">
        <w:rPr>
          <w:rFonts w:ascii="Arial" w:hAnsi="Arial"/>
          <w:sz w:val="22"/>
          <w:szCs w:val="22"/>
        </w:rPr>
        <w:t xml:space="preserve">Pfarrei, auf eine für Kinder und Jugendliche gute, interessante, überraschende und pädagogisch sinnvolle Art und Weise den Glauben an die nächste Generation weiterzugeben. </w:t>
      </w:r>
    </w:p>
    <w:p w:rsidR="00BC7B17" w:rsidRPr="00AF2ED4" w:rsidRDefault="00BC7B17" w:rsidP="00035F07">
      <w:pPr>
        <w:pStyle w:val="StandardWeb"/>
        <w:jc w:val="both"/>
        <w:rPr>
          <w:rFonts w:ascii="Arial" w:hAnsi="Arial"/>
          <w:kern w:val="3"/>
          <w:sz w:val="22"/>
          <w:szCs w:val="22"/>
          <w:lang w:eastAsia="ar-SA"/>
        </w:rPr>
      </w:pPr>
      <w:r w:rsidRPr="00AF2ED4">
        <w:rPr>
          <w:rFonts w:ascii="Arial" w:hAnsi="Arial"/>
          <w:kern w:val="3"/>
          <w:sz w:val="22"/>
          <w:szCs w:val="22"/>
          <w:lang w:eastAsia="ar-SA"/>
        </w:rPr>
        <w:t xml:space="preserve">Für den größten Teil der Menschen in unserem </w:t>
      </w:r>
      <w:proofErr w:type="spellStart"/>
      <w:r w:rsidRPr="00AF2ED4">
        <w:rPr>
          <w:rFonts w:ascii="Arial" w:hAnsi="Arial"/>
          <w:kern w:val="3"/>
          <w:sz w:val="22"/>
          <w:szCs w:val="22"/>
          <w:lang w:eastAsia="ar-SA"/>
        </w:rPr>
        <w:t>Pastoralen</w:t>
      </w:r>
      <w:proofErr w:type="spellEnd"/>
      <w:r w:rsidRPr="00AF2ED4">
        <w:rPr>
          <w:rFonts w:ascii="Arial" w:hAnsi="Arial"/>
          <w:kern w:val="3"/>
          <w:sz w:val="22"/>
          <w:szCs w:val="22"/>
          <w:lang w:eastAsia="ar-SA"/>
        </w:rPr>
        <w:t xml:space="preserve"> Raum hat der Glaube für ihr Leben keine Bedeutung, sie sind nicht getauft. So wie das Beispiel des Gelähmten zeigt, geht es in der Beziehung zu Jesus Christus, beim Glauben und bei der Taufe um das Heil des einzelnen Menschen. Dies umfassende Heil in Jesus Christus darf uns als Gemeinde vor Ort, als Glaubende, die wir dieses Heil in der Taufe geschenkt bekamen, nicht gleichgültig lassen. Es geht darum, Zeugnis zu geben</w:t>
      </w:r>
      <w:r w:rsidR="0096694A" w:rsidRPr="00AF2ED4">
        <w:rPr>
          <w:rFonts w:ascii="Arial" w:hAnsi="Arial"/>
          <w:kern w:val="3"/>
          <w:sz w:val="22"/>
          <w:szCs w:val="22"/>
          <w:lang w:eastAsia="ar-SA"/>
        </w:rPr>
        <w:t>.</w:t>
      </w:r>
    </w:p>
    <w:p w:rsidR="00BC7B17" w:rsidRPr="00AF2ED4" w:rsidRDefault="00BC7B17" w:rsidP="00035F07">
      <w:pPr>
        <w:jc w:val="both"/>
        <w:rPr>
          <w:rFonts w:ascii="Arial" w:hAnsi="Arial"/>
          <w:sz w:val="22"/>
          <w:szCs w:val="22"/>
        </w:rPr>
      </w:pPr>
      <w:r w:rsidRPr="00AF2ED4">
        <w:rPr>
          <w:rFonts w:ascii="Arial" w:hAnsi="Arial"/>
          <w:sz w:val="22"/>
          <w:szCs w:val="22"/>
        </w:rPr>
        <w:t>Unsere Grundhaltung und unsere Zielsetzung zum Leben in der gemeinsamen Pfarrei, dem Umgang untereinander und unserem caritativen Auftrag sind sehr schön beschrieben in der Enzyklika „Deus Caritas Est“ (Nr. 31c) von Papst Benedikt XVI., wo es heißt:</w:t>
      </w:r>
    </w:p>
    <w:p w:rsidR="00035F07" w:rsidRPr="00AF2ED4" w:rsidRDefault="00035F07" w:rsidP="00035F07">
      <w:pPr>
        <w:jc w:val="both"/>
        <w:rPr>
          <w:rFonts w:ascii="Arial" w:hAnsi="Arial"/>
          <w:sz w:val="22"/>
          <w:szCs w:val="22"/>
        </w:rPr>
      </w:pPr>
    </w:p>
    <w:p w:rsidR="00BC7B17" w:rsidRPr="00AF2ED4" w:rsidRDefault="00BC7B17" w:rsidP="00035F07">
      <w:pPr>
        <w:jc w:val="both"/>
        <w:rPr>
          <w:rFonts w:ascii="Arial" w:hAnsi="Arial"/>
          <w:i/>
          <w:sz w:val="22"/>
          <w:szCs w:val="22"/>
        </w:rPr>
      </w:pPr>
      <w:r w:rsidRPr="00AF2ED4">
        <w:rPr>
          <w:rFonts w:ascii="Arial" w:hAnsi="Arial"/>
          <w:i/>
          <w:sz w:val="22"/>
          <w:szCs w:val="22"/>
        </w:rPr>
        <w:t xml:space="preserve">„Die Liebe ist umsonst; sie wird nicht getan, um damit andere Ziele zu erreichen. Das bedeutet aber nicht, dass das karitative Wirken sozusagen Gott und Christus beiseitelassen müsste. Es ist ja immer der ganze Mensch im Spiel. Oft ist gerade die Abwesenheit Gottes der tiefste Grund des Leidens. Wer im Namen der Kirche caritativ wirkt, wird niemals dem anderen den Glauben der Kirche aufzudrängen versuchen. Er weiß, dass die Liebe in ihrer Reinheit und Absichtslosigkeit das beste Zeugnis für Gott ist, dem wir glauben und der uns zur Liebe treibt. Der Christ weiß, wann es Zeit ist, von Gott zu sprechen, und wann es recht </w:t>
      </w:r>
      <w:r w:rsidRPr="00AF2ED4">
        <w:rPr>
          <w:rFonts w:ascii="Arial" w:hAnsi="Arial"/>
          <w:i/>
          <w:sz w:val="22"/>
          <w:szCs w:val="22"/>
        </w:rPr>
        <w:lastRenderedPageBreak/>
        <w:t>ist, von ihm zu schweigen und einfach nur die Liebe reden zu lassen. Unser Glaube führt dazu, jeden Menschen als Ebenbild Gottes und somit als Person in seiner Würde wahrzunehmen.“</w:t>
      </w:r>
    </w:p>
    <w:p w:rsidR="00BC7B17" w:rsidRDefault="00BC7B17" w:rsidP="00035F07">
      <w:pPr>
        <w:jc w:val="both"/>
        <w:rPr>
          <w:rFonts w:ascii="Arial" w:hAnsi="Arial"/>
          <w:sz w:val="22"/>
          <w:szCs w:val="22"/>
        </w:rPr>
      </w:pPr>
    </w:p>
    <w:p w:rsidR="004857DB" w:rsidRDefault="004857DB" w:rsidP="00035F07">
      <w:pPr>
        <w:jc w:val="both"/>
        <w:rPr>
          <w:rFonts w:ascii="Arial" w:hAnsi="Arial"/>
          <w:sz w:val="22"/>
          <w:szCs w:val="22"/>
        </w:rPr>
      </w:pPr>
      <w:r>
        <w:rPr>
          <w:rFonts w:ascii="Arial" w:hAnsi="Arial"/>
          <w:sz w:val="22"/>
          <w:szCs w:val="22"/>
        </w:rPr>
        <w:t xml:space="preserve">Nicht vergessen wollen wir bei unseren Zielsetzungen die </w:t>
      </w:r>
      <w:r w:rsidR="00B94372">
        <w:rPr>
          <w:rFonts w:ascii="Arial" w:hAnsi="Arial"/>
          <w:sz w:val="22"/>
          <w:szCs w:val="22"/>
        </w:rPr>
        <w:t>Bewahrung der</w:t>
      </w:r>
      <w:r>
        <w:rPr>
          <w:rFonts w:ascii="Arial" w:hAnsi="Arial"/>
          <w:sz w:val="22"/>
          <w:szCs w:val="22"/>
        </w:rPr>
        <w:t xml:space="preserve"> Schöpfung</w:t>
      </w:r>
      <w:r w:rsidR="00B94372">
        <w:rPr>
          <w:rFonts w:ascii="Arial" w:hAnsi="Arial"/>
          <w:sz w:val="22"/>
          <w:szCs w:val="22"/>
        </w:rPr>
        <w:t xml:space="preserve">, die wir als christliche Verpflichtung betrachten. Mit Blick auf die begrenzten Ressourcen der Erde wollen wir in unserer </w:t>
      </w:r>
      <w:r>
        <w:rPr>
          <w:rFonts w:ascii="Arial" w:hAnsi="Arial"/>
          <w:sz w:val="22"/>
          <w:szCs w:val="22"/>
        </w:rPr>
        <w:t>künfti</w:t>
      </w:r>
      <w:r w:rsidR="00B94372">
        <w:rPr>
          <w:rFonts w:ascii="Arial" w:hAnsi="Arial"/>
          <w:sz w:val="22"/>
          <w:szCs w:val="22"/>
        </w:rPr>
        <w:t xml:space="preserve">gen Pfarrei dazu unseren Beitrag leisten, auf dem Weg zu einer ökofairen Pfarrei. </w:t>
      </w:r>
      <w:r>
        <w:rPr>
          <w:rFonts w:ascii="Arial" w:hAnsi="Arial"/>
          <w:sz w:val="22"/>
          <w:szCs w:val="22"/>
        </w:rPr>
        <w:t>Dazu gehören unter vielen kleineren Maßnahmen die Verwendung umweltfreundlicher Materialien</w:t>
      </w:r>
      <w:r w:rsidR="00B94372">
        <w:rPr>
          <w:rFonts w:ascii="Arial" w:hAnsi="Arial"/>
          <w:sz w:val="22"/>
          <w:szCs w:val="22"/>
        </w:rPr>
        <w:t xml:space="preserve"> in den Pfarrbüros</w:t>
      </w:r>
      <w:r>
        <w:rPr>
          <w:rFonts w:ascii="Arial" w:hAnsi="Arial"/>
          <w:sz w:val="22"/>
          <w:szCs w:val="22"/>
        </w:rPr>
        <w:t>, der Verzicht auf Einweggeschirr bei Veranstaltungen, d</w:t>
      </w:r>
      <w:r w:rsidR="00B94372">
        <w:rPr>
          <w:rFonts w:ascii="Arial" w:hAnsi="Arial"/>
          <w:sz w:val="22"/>
          <w:szCs w:val="22"/>
        </w:rPr>
        <w:t>er Einsatz</w:t>
      </w:r>
      <w:r>
        <w:rPr>
          <w:rFonts w:ascii="Arial" w:hAnsi="Arial"/>
          <w:sz w:val="22"/>
          <w:szCs w:val="22"/>
        </w:rPr>
        <w:t xml:space="preserve"> von umweltgerechten Putzmitt</w:t>
      </w:r>
      <w:r w:rsidR="00B94372">
        <w:rPr>
          <w:rFonts w:ascii="Arial" w:hAnsi="Arial"/>
          <w:sz w:val="22"/>
          <w:szCs w:val="22"/>
        </w:rPr>
        <w:t>eln, energiesparende Beleuchtung oder</w:t>
      </w:r>
      <w:r>
        <w:rPr>
          <w:rFonts w:ascii="Arial" w:hAnsi="Arial"/>
          <w:sz w:val="22"/>
          <w:szCs w:val="22"/>
        </w:rPr>
        <w:t xml:space="preserve"> die Bildung von Fahrgemeinschaften zu Gottesdiensten und Veranstaltungen</w:t>
      </w:r>
      <w:r w:rsidR="00B94372">
        <w:rPr>
          <w:rFonts w:ascii="Arial" w:hAnsi="Arial"/>
          <w:sz w:val="22"/>
          <w:szCs w:val="22"/>
        </w:rPr>
        <w:t>.</w:t>
      </w:r>
    </w:p>
    <w:p w:rsidR="000B4BB6" w:rsidRPr="00AF2ED4" w:rsidRDefault="000B4BB6" w:rsidP="00035F07">
      <w:pPr>
        <w:jc w:val="both"/>
        <w:rPr>
          <w:rFonts w:ascii="Arial" w:hAnsi="Arial"/>
          <w:sz w:val="22"/>
          <w:szCs w:val="22"/>
        </w:rPr>
      </w:pPr>
    </w:p>
    <w:p w:rsidR="00035F07" w:rsidRPr="00AF2ED4" w:rsidRDefault="00035F07" w:rsidP="00035F07">
      <w:pPr>
        <w:jc w:val="both"/>
        <w:rPr>
          <w:rFonts w:ascii="Arial" w:hAnsi="Arial"/>
          <w:sz w:val="22"/>
          <w:szCs w:val="22"/>
        </w:rPr>
      </w:pPr>
    </w:p>
    <w:p w:rsidR="00BC7B17" w:rsidRPr="00AF2ED4" w:rsidRDefault="00BC7B17" w:rsidP="00035F07">
      <w:pPr>
        <w:numPr>
          <w:ilvl w:val="0"/>
          <w:numId w:val="1"/>
        </w:numPr>
        <w:jc w:val="both"/>
      </w:pPr>
      <w:r w:rsidRPr="00AF2ED4">
        <w:rPr>
          <w:rFonts w:ascii="Arial" w:hAnsi="Arial"/>
          <w:b/>
          <w:sz w:val="22"/>
          <w:szCs w:val="22"/>
        </w:rPr>
        <w:t>Wofür wir uns einsetzen wollen -  Schwerpunkte und Maßnahmen</w:t>
      </w:r>
      <w:r w:rsidR="005A1A9E" w:rsidRPr="00AF2ED4">
        <w:rPr>
          <w:rFonts w:ascii="Arial" w:hAnsi="Arial"/>
          <w:b/>
          <w:sz w:val="22"/>
          <w:szCs w:val="22"/>
        </w:rPr>
        <w:t>, dargestellt in der BALANCED CHRUCH CARD (s. Anlage</w:t>
      </w:r>
      <w:r w:rsidR="00D26057">
        <w:rPr>
          <w:rFonts w:ascii="Arial" w:hAnsi="Arial"/>
          <w:b/>
          <w:sz w:val="22"/>
          <w:szCs w:val="22"/>
        </w:rPr>
        <w:t xml:space="preserve"> 1</w:t>
      </w:r>
      <w:r w:rsidR="005A1A9E" w:rsidRPr="00AF2ED4">
        <w:rPr>
          <w:rFonts w:ascii="Arial" w:hAnsi="Arial"/>
          <w:b/>
          <w:sz w:val="22"/>
          <w:szCs w:val="22"/>
        </w:rPr>
        <w:t>)</w:t>
      </w:r>
    </w:p>
    <w:p w:rsidR="00BC7B17" w:rsidRPr="00AF2ED4" w:rsidRDefault="00BC7B17" w:rsidP="00035F07">
      <w:pPr>
        <w:jc w:val="both"/>
        <w:rPr>
          <w:rFonts w:ascii="Arial" w:hAnsi="Arial"/>
          <w:sz w:val="22"/>
          <w:szCs w:val="22"/>
        </w:rPr>
      </w:pPr>
    </w:p>
    <w:p w:rsidR="001A64EF" w:rsidRDefault="001A64EF" w:rsidP="00046B84">
      <w:pPr>
        <w:jc w:val="both"/>
        <w:rPr>
          <w:rFonts w:ascii="Arial" w:hAnsi="Arial"/>
          <w:sz w:val="22"/>
          <w:szCs w:val="22"/>
        </w:rPr>
      </w:pPr>
      <w:r>
        <w:rPr>
          <w:rFonts w:ascii="Arial" w:hAnsi="Arial"/>
          <w:sz w:val="22"/>
          <w:szCs w:val="22"/>
        </w:rPr>
        <w:t xml:space="preserve">Nach einer intensiven Zeit des Austausches in verschiedenen Arbeitsgruppen zu unseren vorhandenen </w:t>
      </w:r>
      <w:r w:rsidR="00A236E8">
        <w:rPr>
          <w:rFonts w:ascii="Arial" w:hAnsi="Arial"/>
          <w:sz w:val="22"/>
          <w:szCs w:val="22"/>
        </w:rPr>
        <w:t xml:space="preserve">Angeboten </w:t>
      </w:r>
      <w:r>
        <w:rPr>
          <w:rFonts w:ascii="Arial" w:hAnsi="Arial"/>
          <w:sz w:val="22"/>
          <w:szCs w:val="22"/>
        </w:rPr>
        <w:t xml:space="preserve">und Gruppen, haben wir uns – auch mit Hilfe </w:t>
      </w:r>
      <w:r w:rsidR="00A236E8">
        <w:rPr>
          <w:rFonts w:ascii="Arial" w:hAnsi="Arial"/>
          <w:sz w:val="22"/>
          <w:szCs w:val="22"/>
        </w:rPr>
        <w:t>einer</w:t>
      </w:r>
      <w:r>
        <w:rPr>
          <w:rFonts w:ascii="Arial" w:hAnsi="Arial"/>
          <w:sz w:val="22"/>
          <w:szCs w:val="22"/>
        </w:rPr>
        <w:t xml:space="preserve"> Fragebogen</w:t>
      </w:r>
      <w:r w:rsidR="00A236E8">
        <w:rPr>
          <w:rFonts w:ascii="Arial" w:hAnsi="Arial"/>
          <w:sz w:val="22"/>
          <w:szCs w:val="22"/>
        </w:rPr>
        <w:t xml:space="preserve">-Aktion </w:t>
      </w:r>
      <w:r>
        <w:rPr>
          <w:rFonts w:ascii="Arial" w:hAnsi="Arial"/>
          <w:sz w:val="22"/>
          <w:szCs w:val="22"/>
        </w:rPr>
        <w:t xml:space="preserve"> unter den Gemeindemitgliedern - den Bedarfen </w:t>
      </w:r>
      <w:r w:rsidR="0021425A">
        <w:rPr>
          <w:rFonts w:ascii="Arial" w:hAnsi="Arial"/>
          <w:sz w:val="22"/>
          <w:szCs w:val="22"/>
        </w:rPr>
        <w:t>in unserem</w:t>
      </w:r>
      <w:r w:rsidR="00A236E8">
        <w:rPr>
          <w:rFonts w:ascii="Arial" w:hAnsi="Arial"/>
          <w:sz w:val="22"/>
          <w:szCs w:val="22"/>
        </w:rPr>
        <w:t xml:space="preserve"> </w:t>
      </w:r>
      <w:proofErr w:type="spellStart"/>
      <w:r w:rsidR="00A236E8">
        <w:rPr>
          <w:rFonts w:ascii="Arial" w:hAnsi="Arial"/>
          <w:sz w:val="22"/>
          <w:szCs w:val="22"/>
        </w:rPr>
        <w:t>Pastoralen</w:t>
      </w:r>
      <w:proofErr w:type="spellEnd"/>
      <w:r w:rsidR="00A236E8">
        <w:rPr>
          <w:rFonts w:ascii="Arial" w:hAnsi="Arial"/>
          <w:sz w:val="22"/>
          <w:szCs w:val="22"/>
        </w:rPr>
        <w:t xml:space="preserve"> Raum </w:t>
      </w:r>
      <w:r>
        <w:rPr>
          <w:rFonts w:ascii="Arial" w:hAnsi="Arial"/>
          <w:sz w:val="22"/>
          <w:szCs w:val="22"/>
        </w:rPr>
        <w:t xml:space="preserve">zugewandt. </w:t>
      </w:r>
    </w:p>
    <w:p w:rsidR="001F0809" w:rsidRDefault="0021425A" w:rsidP="00046B84">
      <w:pPr>
        <w:jc w:val="both"/>
        <w:rPr>
          <w:rFonts w:ascii="Arial" w:hAnsi="Arial"/>
          <w:sz w:val="22"/>
          <w:szCs w:val="22"/>
        </w:rPr>
      </w:pPr>
      <w:r>
        <w:rPr>
          <w:rFonts w:ascii="Arial" w:hAnsi="Arial"/>
          <w:sz w:val="22"/>
          <w:szCs w:val="22"/>
        </w:rPr>
        <w:t>Folgende Zielgruppen und Aufgaben sehen wir als neue wichtige Herausforderungen an, denen wir uns zuwenden</w:t>
      </w:r>
      <w:r w:rsidR="001A64EF">
        <w:rPr>
          <w:rFonts w:ascii="Arial" w:hAnsi="Arial"/>
          <w:sz w:val="22"/>
          <w:szCs w:val="22"/>
        </w:rPr>
        <w:t xml:space="preserve"> möchten </w:t>
      </w:r>
      <w:r>
        <w:rPr>
          <w:rFonts w:ascii="Arial" w:hAnsi="Arial"/>
          <w:sz w:val="22"/>
          <w:szCs w:val="22"/>
        </w:rPr>
        <w:t xml:space="preserve">– zusätzlich zu den in Anlage 2 genannten bestehenden Aktivitäten: </w:t>
      </w:r>
    </w:p>
    <w:p w:rsidR="0021425A" w:rsidRDefault="0021425A" w:rsidP="00046B84">
      <w:pPr>
        <w:jc w:val="both"/>
        <w:rPr>
          <w:rFonts w:ascii="Arial" w:hAnsi="Arial"/>
          <w:sz w:val="22"/>
          <w:szCs w:val="22"/>
        </w:rPr>
      </w:pPr>
    </w:p>
    <w:tbl>
      <w:tblPr>
        <w:tblStyle w:val="Tabellenraster"/>
        <w:tblW w:w="0" w:type="auto"/>
        <w:tblLook w:val="04A0" w:firstRow="1" w:lastRow="0" w:firstColumn="1" w:lastColumn="0" w:noHBand="0" w:noVBand="1"/>
      </w:tblPr>
      <w:tblGrid>
        <w:gridCol w:w="2279"/>
        <w:gridCol w:w="3294"/>
        <w:gridCol w:w="3489"/>
      </w:tblGrid>
      <w:tr w:rsidR="00504EAA" w:rsidRPr="001F0809" w:rsidTr="0031548B">
        <w:trPr>
          <w:tblHeader/>
        </w:trPr>
        <w:tc>
          <w:tcPr>
            <w:tcW w:w="0" w:type="auto"/>
            <w:shd w:val="clear" w:color="auto" w:fill="D9D9D9" w:themeFill="background1" w:themeFillShade="D9"/>
          </w:tcPr>
          <w:p w:rsidR="001F0809" w:rsidRPr="001F0809" w:rsidRDefault="001F0809" w:rsidP="001F0809">
            <w:pPr>
              <w:jc w:val="center"/>
              <w:rPr>
                <w:rFonts w:ascii="Arial" w:hAnsi="Arial"/>
                <w:b/>
                <w:sz w:val="22"/>
                <w:szCs w:val="22"/>
              </w:rPr>
            </w:pPr>
            <w:r w:rsidRPr="001F0809">
              <w:rPr>
                <w:rFonts w:ascii="Arial" w:hAnsi="Arial"/>
                <w:b/>
                <w:sz w:val="22"/>
                <w:szCs w:val="22"/>
              </w:rPr>
              <w:t>Zielgruppe</w:t>
            </w:r>
          </w:p>
        </w:tc>
        <w:tc>
          <w:tcPr>
            <w:tcW w:w="0" w:type="auto"/>
            <w:shd w:val="clear" w:color="auto" w:fill="D9D9D9" w:themeFill="background1" w:themeFillShade="D9"/>
          </w:tcPr>
          <w:p w:rsidR="001F0809" w:rsidRPr="001F0809" w:rsidRDefault="001F0809" w:rsidP="001F0809">
            <w:pPr>
              <w:jc w:val="center"/>
              <w:rPr>
                <w:rFonts w:ascii="Arial" w:hAnsi="Arial"/>
                <w:b/>
                <w:sz w:val="22"/>
                <w:szCs w:val="22"/>
              </w:rPr>
            </w:pPr>
            <w:r w:rsidRPr="001F0809">
              <w:rPr>
                <w:rFonts w:ascii="Arial" w:hAnsi="Arial"/>
                <w:b/>
                <w:sz w:val="22"/>
                <w:szCs w:val="22"/>
              </w:rPr>
              <w:t>Ziel</w:t>
            </w:r>
          </w:p>
        </w:tc>
        <w:tc>
          <w:tcPr>
            <w:tcW w:w="0" w:type="auto"/>
            <w:shd w:val="clear" w:color="auto" w:fill="D9D9D9" w:themeFill="background1" w:themeFillShade="D9"/>
          </w:tcPr>
          <w:p w:rsidR="001F0809" w:rsidRPr="001F0809" w:rsidRDefault="001F0809" w:rsidP="001F0809">
            <w:pPr>
              <w:jc w:val="center"/>
              <w:rPr>
                <w:rFonts w:ascii="Arial" w:hAnsi="Arial"/>
                <w:b/>
                <w:sz w:val="22"/>
                <w:szCs w:val="22"/>
              </w:rPr>
            </w:pPr>
            <w:r w:rsidRPr="001F0809">
              <w:rPr>
                <w:rFonts w:ascii="Arial" w:hAnsi="Arial"/>
                <w:b/>
                <w:sz w:val="22"/>
                <w:szCs w:val="22"/>
              </w:rPr>
              <w:t>Aktionen</w:t>
            </w:r>
          </w:p>
        </w:tc>
      </w:tr>
      <w:tr w:rsidR="00504EAA" w:rsidTr="001F0809">
        <w:trPr>
          <w:trHeight w:val="1093"/>
        </w:trPr>
        <w:tc>
          <w:tcPr>
            <w:tcW w:w="0" w:type="auto"/>
            <w:vMerge w:val="restart"/>
            <w:shd w:val="clear" w:color="auto" w:fill="92D050"/>
            <w:vAlign w:val="center"/>
          </w:tcPr>
          <w:p w:rsidR="001F0809" w:rsidRDefault="001F0809" w:rsidP="001F0809">
            <w:pPr>
              <w:rPr>
                <w:rFonts w:ascii="Arial" w:hAnsi="Arial"/>
                <w:sz w:val="22"/>
                <w:szCs w:val="22"/>
              </w:rPr>
            </w:pPr>
            <w:r w:rsidRPr="001F0809">
              <w:rPr>
                <w:rFonts w:ascii="Arial" w:hAnsi="Arial" w:cs="Arial"/>
                <w:color w:val="000000"/>
                <w:kern w:val="0"/>
                <w:sz w:val="20"/>
                <w:szCs w:val="20"/>
                <w:lang w:eastAsia="de-DE"/>
              </w:rPr>
              <w:t>Studierende</w:t>
            </w:r>
          </w:p>
        </w:tc>
        <w:tc>
          <w:tcPr>
            <w:tcW w:w="0" w:type="auto"/>
            <w:shd w:val="clear" w:color="auto" w:fill="92D050"/>
            <w:vAlign w:val="center"/>
          </w:tcPr>
          <w:p w:rsidR="001F0809" w:rsidRPr="001F0809" w:rsidRDefault="001F0809"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A: Studenten nehmen christliche Themen als überraschend und interessant wahr</w:t>
            </w:r>
          </w:p>
        </w:tc>
        <w:tc>
          <w:tcPr>
            <w:tcW w:w="0" w:type="auto"/>
            <w:shd w:val="clear" w:color="auto" w:fill="92D050"/>
            <w:vAlign w:val="center"/>
          </w:tcPr>
          <w:p w:rsidR="001F0809" w:rsidRDefault="001F0809" w:rsidP="001F0809">
            <w:pPr>
              <w:rPr>
                <w:rFonts w:ascii="Arial" w:hAnsi="Arial"/>
                <w:sz w:val="22"/>
                <w:szCs w:val="22"/>
              </w:rPr>
            </w:pPr>
            <w:r w:rsidRPr="008A6672">
              <w:rPr>
                <w:rFonts w:ascii="Arial" w:hAnsi="Arial" w:cs="Arial"/>
                <w:color w:val="000000"/>
                <w:kern w:val="0"/>
                <w:sz w:val="20"/>
                <w:szCs w:val="20"/>
                <w:lang w:eastAsia="de-DE"/>
              </w:rPr>
              <w:t xml:space="preserve">Etablierung eines </w:t>
            </w:r>
            <w:proofErr w:type="spellStart"/>
            <w:r w:rsidRPr="008A6672">
              <w:rPr>
                <w:rFonts w:ascii="Arial" w:hAnsi="Arial" w:cs="Arial"/>
                <w:color w:val="000000"/>
                <w:kern w:val="0"/>
                <w:sz w:val="20"/>
                <w:szCs w:val="20"/>
                <w:lang w:eastAsia="de-DE"/>
              </w:rPr>
              <w:t>Studentencafes</w:t>
            </w:r>
            <w:proofErr w:type="spellEnd"/>
          </w:p>
        </w:tc>
      </w:tr>
      <w:tr w:rsidR="00504EAA" w:rsidTr="000B4BB6">
        <w:trPr>
          <w:trHeight w:val="1265"/>
        </w:trPr>
        <w:tc>
          <w:tcPr>
            <w:tcW w:w="0" w:type="auto"/>
            <w:vMerge/>
            <w:shd w:val="clear" w:color="auto" w:fill="92D050"/>
          </w:tcPr>
          <w:p w:rsidR="001F0809" w:rsidRDefault="001F0809" w:rsidP="00046B84">
            <w:pPr>
              <w:jc w:val="both"/>
              <w:rPr>
                <w:rFonts w:ascii="Arial" w:hAnsi="Arial"/>
                <w:sz w:val="22"/>
                <w:szCs w:val="22"/>
              </w:rPr>
            </w:pPr>
          </w:p>
        </w:tc>
        <w:tc>
          <w:tcPr>
            <w:tcW w:w="0" w:type="auto"/>
            <w:shd w:val="clear" w:color="auto" w:fill="92D050"/>
            <w:vAlign w:val="center"/>
          </w:tcPr>
          <w:p w:rsidR="001F0809" w:rsidRDefault="001F0809" w:rsidP="001F0809">
            <w:pPr>
              <w:rPr>
                <w:rFonts w:ascii="Arial" w:hAnsi="Arial"/>
                <w:sz w:val="22"/>
                <w:szCs w:val="22"/>
              </w:rPr>
            </w:pPr>
            <w:r w:rsidRPr="008A6672">
              <w:rPr>
                <w:rFonts w:ascii="Arial" w:hAnsi="Arial" w:cs="Arial"/>
                <w:color w:val="000000"/>
                <w:kern w:val="0"/>
                <w:sz w:val="20"/>
                <w:szCs w:val="20"/>
                <w:lang w:eastAsia="de-DE"/>
              </w:rPr>
              <w:t>Ziel B: Einzelgespräche Seelsorge in Krisen</w:t>
            </w:r>
          </w:p>
        </w:tc>
        <w:tc>
          <w:tcPr>
            <w:tcW w:w="0" w:type="auto"/>
            <w:shd w:val="clear" w:color="auto" w:fill="92D050"/>
            <w:vAlign w:val="center"/>
          </w:tcPr>
          <w:p w:rsidR="001F0809" w:rsidRDefault="001F0809" w:rsidP="001F0809">
            <w:pPr>
              <w:rPr>
                <w:rFonts w:ascii="Arial" w:hAnsi="Arial"/>
                <w:sz w:val="22"/>
                <w:szCs w:val="22"/>
              </w:rPr>
            </w:pPr>
            <w:r w:rsidRPr="008A6672">
              <w:rPr>
                <w:rFonts w:ascii="Arial" w:hAnsi="Arial" w:cs="Arial"/>
                <w:color w:val="000000"/>
                <w:kern w:val="0"/>
                <w:sz w:val="20"/>
                <w:szCs w:val="20"/>
                <w:lang w:eastAsia="de-DE"/>
              </w:rPr>
              <w:t>Aushänge mit Informationen über Sprechzeiten</w:t>
            </w:r>
            <w:r w:rsidRPr="008A6672">
              <w:rPr>
                <w:rFonts w:ascii="Arial" w:hAnsi="Arial" w:cs="Arial"/>
                <w:color w:val="000000"/>
                <w:kern w:val="0"/>
                <w:sz w:val="20"/>
                <w:szCs w:val="20"/>
                <w:lang w:eastAsia="de-DE"/>
              </w:rPr>
              <w:br/>
              <w:t>und Ort anbringen, Durchführung der Gespräche</w:t>
            </w:r>
          </w:p>
        </w:tc>
      </w:tr>
      <w:tr w:rsidR="001F0809" w:rsidTr="001F0809">
        <w:trPr>
          <w:trHeight w:val="1123"/>
        </w:trPr>
        <w:tc>
          <w:tcPr>
            <w:tcW w:w="0" w:type="auto"/>
            <w:vMerge w:val="restart"/>
            <w:shd w:val="clear" w:color="auto" w:fill="DAEEF3" w:themeFill="accent5" w:themeFillTint="33"/>
            <w:vAlign w:val="center"/>
          </w:tcPr>
          <w:p w:rsidR="001F0809" w:rsidRDefault="000B4BB6" w:rsidP="001F0809">
            <w:pPr>
              <w:rPr>
                <w:rFonts w:ascii="Arial" w:hAnsi="Arial"/>
                <w:sz w:val="22"/>
                <w:szCs w:val="22"/>
              </w:rPr>
            </w:pPr>
            <w:r>
              <w:rPr>
                <w:rFonts w:ascii="Arial" w:hAnsi="Arial" w:cs="Arial"/>
                <w:color w:val="000000"/>
                <w:kern w:val="0"/>
                <w:sz w:val="20"/>
                <w:szCs w:val="20"/>
                <w:lang w:eastAsia="de-DE"/>
              </w:rPr>
              <w:t>Senioren, Kranke, Hil</w:t>
            </w:r>
            <w:r w:rsidR="001F0809" w:rsidRPr="001F0809">
              <w:rPr>
                <w:rFonts w:ascii="Arial" w:hAnsi="Arial" w:cs="Arial"/>
                <w:color w:val="000000"/>
                <w:kern w:val="0"/>
                <w:sz w:val="20"/>
                <w:szCs w:val="20"/>
                <w:lang w:eastAsia="de-DE"/>
              </w:rPr>
              <w:t>fsbedürftige, Trauernde</w:t>
            </w:r>
          </w:p>
          <w:p w:rsidR="001F0809" w:rsidRDefault="001F0809" w:rsidP="001F0809">
            <w:pPr>
              <w:rPr>
                <w:rFonts w:ascii="Arial" w:hAnsi="Arial" w:cs="Arial"/>
                <w:color w:val="000000"/>
                <w:kern w:val="0"/>
                <w:sz w:val="20"/>
                <w:szCs w:val="20"/>
                <w:lang w:eastAsia="de-DE"/>
              </w:rPr>
            </w:pPr>
          </w:p>
          <w:p w:rsidR="001F0809" w:rsidRDefault="001F0809" w:rsidP="001F0809">
            <w:pPr>
              <w:rPr>
                <w:rFonts w:ascii="Arial" w:hAnsi="Arial"/>
                <w:sz w:val="22"/>
                <w:szCs w:val="22"/>
              </w:rPr>
            </w:pPr>
          </w:p>
        </w:tc>
        <w:tc>
          <w:tcPr>
            <w:tcW w:w="0" w:type="auto"/>
            <w:shd w:val="clear" w:color="auto" w:fill="DAEEF3" w:themeFill="accent5" w:themeFillTint="33"/>
            <w:vAlign w:val="center"/>
          </w:tcPr>
          <w:p w:rsidR="001F0809" w:rsidRPr="008A6672" w:rsidRDefault="001F0809"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A:  Teilhabe an zentralen Gottesdiensten</w:t>
            </w:r>
          </w:p>
        </w:tc>
        <w:tc>
          <w:tcPr>
            <w:tcW w:w="0" w:type="auto"/>
            <w:shd w:val="clear" w:color="auto" w:fill="DAEEF3" w:themeFill="accent5" w:themeFillTint="33"/>
            <w:vAlign w:val="center"/>
          </w:tcPr>
          <w:p w:rsidR="001F0809" w:rsidRPr="008A6672" w:rsidRDefault="001F0809"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Einrichtung eines Fahrdienstes, erster Schwerpunkt Fronleichnamsfeier</w:t>
            </w:r>
          </w:p>
        </w:tc>
      </w:tr>
      <w:tr w:rsidR="001F0809" w:rsidTr="000B4BB6">
        <w:trPr>
          <w:trHeight w:val="2674"/>
        </w:trPr>
        <w:tc>
          <w:tcPr>
            <w:tcW w:w="0" w:type="auto"/>
            <w:vMerge/>
            <w:shd w:val="clear" w:color="auto" w:fill="DAEEF3" w:themeFill="accent5" w:themeFillTint="33"/>
            <w:vAlign w:val="center"/>
          </w:tcPr>
          <w:p w:rsidR="001F0809" w:rsidRPr="001F0809" w:rsidRDefault="001F0809" w:rsidP="001F0809">
            <w:pPr>
              <w:rPr>
                <w:rFonts w:ascii="Arial" w:hAnsi="Arial" w:cs="Arial"/>
                <w:color w:val="000000"/>
                <w:kern w:val="0"/>
                <w:sz w:val="20"/>
                <w:szCs w:val="20"/>
                <w:lang w:eastAsia="de-DE"/>
              </w:rPr>
            </w:pPr>
          </w:p>
        </w:tc>
        <w:tc>
          <w:tcPr>
            <w:tcW w:w="0" w:type="auto"/>
            <w:shd w:val="clear" w:color="auto" w:fill="DAEEF3" w:themeFill="accent5" w:themeFillTint="33"/>
            <w:vAlign w:val="center"/>
          </w:tcPr>
          <w:p w:rsidR="001F0809" w:rsidRPr="008A6672" w:rsidRDefault="001F0809"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B: Kontakt zur Gemeinde erhalten</w:t>
            </w:r>
          </w:p>
        </w:tc>
        <w:tc>
          <w:tcPr>
            <w:tcW w:w="0" w:type="auto"/>
            <w:shd w:val="clear" w:color="auto" w:fill="DAEEF3" w:themeFill="accent5" w:themeFillTint="33"/>
            <w:vAlign w:val="center"/>
          </w:tcPr>
          <w:p w:rsidR="001F0809" w:rsidRPr="008A6672" w:rsidRDefault="000B4BB6"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1. Bündelung und Stärkung der Dienste zum Erreichen eher fernstehender oder immobiler Menschen</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2. Neuausrichtung der bestehenden Besuchsdienste begleiten (im Sinne von Aktion 1)</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3. Gezielte Weiterbildung der Haupt- und Ehrenamtlichen ausbauen</w:t>
            </w:r>
          </w:p>
        </w:tc>
      </w:tr>
      <w:tr w:rsidR="001F0809" w:rsidTr="000B4BB6">
        <w:trPr>
          <w:trHeight w:val="1848"/>
        </w:trPr>
        <w:tc>
          <w:tcPr>
            <w:tcW w:w="0" w:type="auto"/>
            <w:vMerge/>
            <w:shd w:val="clear" w:color="auto" w:fill="DAEEF3" w:themeFill="accent5" w:themeFillTint="33"/>
            <w:vAlign w:val="center"/>
          </w:tcPr>
          <w:p w:rsidR="001F0809" w:rsidRPr="001F0809" w:rsidRDefault="001F0809" w:rsidP="001F0809">
            <w:pPr>
              <w:rPr>
                <w:rFonts w:ascii="Arial" w:hAnsi="Arial" w:cs="Arial"/>
                <w:color w:val="000000"/>
                <w:kern w:val="0"/>
                <w:sz w:val="20"/>
                <w:szCs w:val="20"/>
                <w:lang w:eastAsia="de-DE"/>
              </w:rPr>
            </w:pPr>
          </w:p>
        </w:tc>
        <w:tc>
          <w:tcPr>
            <w:tcW w:w="0" w:type="auto"/>
            <w:shd w:val="clear" w:color="auto" w:fill="DAEEF3" w:themeFill="accent5" w:themeFillTint="33"/>
            <w:vAlign w:val="center"/>
          </w:tcPr>
          <w:p w:rsidR="001F0809" w:rsidRPr="008A6672" w:rsidRDefault="000B4BB6"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C: Teilhabe an den Sakramenten gewährleisten</w:t>
            </w:r>
          </w:p>
        </w:tc>
        <w:tc>
          <w:tcPr>
            <w:tcW w:w="0" w:type="auto"/>
            <w:shd w:val="clear" w:color="auto" w:fill="DAEEF3" w:themeFill="accent5" w:themeFillTint="33"/>
            <w:vAlign w:val="center"/>
          </w:tcPr>
          <w:p w:rsidR="001F0809" w:rsidRPr="008A6672" w:rsidRDefault="000B4BB6"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1. Ausweitung des Arbeitsfeldes der </w:t>
            </w:r>
            <w:r w:rsidRPr="008A6672">
              <w:rPr>
                <w:rFonts w:ascii="Arial" w:hAnsi="Arial" w:cs="Arial"/>
                <w:color w:val="000000"/>
                <w:kern w:val="0"/>
                <w:sz w:val="20"/>
                <w:szCs w:val="20"/>
                <w:lang w:eastAsia="de-DE"/>
              </w:rPr>
              <w:br/>
              <w:t>Gottesdienstbeauftragten zur Krankenkommunion</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2. Vermittlung / Kommunikation, wo Krankensalbung benötigt wird.</w:t>
            </w:r>
          </w:p>
        </w:tc>
      </w:tr>
      <w:tr w:rsidR="0031548B" w:rsidTr="00504EAA">
        <w:trPr>
          <w:trHeight w:val="1142"/>
        </w:trPr>
        <w:tc>
          <w:tcPr>
            <w:tcW w:w="0" w:type="auto"/>
            <w:vMerge w:val="restart"/>
            <w:shd w:val="clear" w:color="auto" w:fill="FFFF00"/>
            <w:vAlign w:val="center"/>
          </w:tcPr>
          <w:p w:rsidR="0031548B" w:rsidRPr="001F0809" w:rsidRDefault="0031548B"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lastRenderedPageBreak/>
              <w:t xml:space="preserve">Kinder, Schüler*innen, Jugend, </w:t>
            </w:r>
            <w:r w:rsidRPr="008A6672">
              <w:rPr>
                <w:rFonts w:ascii="Arial" w:hAnsi="Arial" w:cs="Arial"/>
                <w:color w:val="000000"/>
                <w:kern w:val="0"/>
                <w:sz w:val="20"/>
                <w:szCs w:val="20"/>
                <w:lang w:eastAsia="de-DE"/>
              </w:rPr>
              <w:br/>
              <w:t>Familien</w:t>
            </w:r>
          </w:p>
        </w:tc>
        <w:tc>
          <w:tcPr>
            <w:tcW w:w="0" w:type="auto"/>
            <w:shd w:val="clear" w:color="auto" w:fill="FFFF00"/>
            <w:vAlign w:val="center"/>
          </w:tcPr>
          <w:p w:rsidR="0031548B" w:rsidRPr="008A6672" w:rsidRDefault="0031548B"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A: Etablierung eines Teams von Ehrenamtlichen für Kinder und Jugendarbeit in St. Antonius</w:t>
            </w:r>
          </w:p>
        </w:tc>
        <w:tc>
          <w:tcPr>
            <w:tcW w:w="0" w:type="auto"/>
            <w:shd w:val="clear" w:color="auto" w:fill="FFFF00"/>
            <w:vAlign w:val="center"/>
          </w:tcPr>
          <w:p w:rsidR="0031548B" w:rsidRPr="008A6672" w:rsidRDefault="0031548B" w:rsidP="003A799E">
            <w:pPr>
              <w:suppressAutoHyphens w:val="0"/>
              <w:autoSpaceDN/>
              <w:textAlignment w:val="auto"/>
              <w:rPr>
                <w:rFonts w:ascii="Arial" w:hAnsi="Arial" w:cs="Arial"/>
                <w:color w:val="000000"/>
                <w:kern w:val="0"/>
                <w:sz w:val="20"/>
                <w:szCs w:val="20"/>
                <w:lang w:eastAsia="de-DE"/>
              </w:rPr>
            </w:pPr>
            <w:r w:rsidRPr="008A6672">
              <w:rPr>
                <w:rFonts w:ascii="Arial" w:hAnsi="Arial" w:cs="Arial"/>
                <w:color w:val="000000"/>
                <w:kern w:val="0"/>
                <w:sz w:val="20"/>
                <w:szCs w:val="20"/>
                <w:lang w:eastAsia="de-DE"/>
              </w:rPr>
              <w:t>St. Antonius, Feier eines Kinder-/Familien-Gottesdienstes jeden 1. So im Monat</w:t>
            </w:r>
          </w:p>
        </w:tc>
      </w:tr>
      <w:tr w:rsidR="0031548B" w:rsidTr="00504EAA">
        <w:trPr>
          <w:trHeight w:val="1271"/>
        </w:trPr>
        <w:tc>
          <w:tcPr>
            <w:tcW w:w="0" w:type="auto"/>
            <w:vMerge/>
            <w:shd w:val="clear" w:color="auto" w:fill="FFFF00"/>
            <w:vAlign w:val="center"/>
          </w:tcPr>
          <w:p w:rsidR="0031548B" w:rsidRPr="008A6672" w:rsidRDefault="0031548B" w:rsidP="001F0809">
            <w:pPr>
              <w:rPr>
                <w:rFonts w:ascii="Arial" w:hAnsi="Arial" w:cs="Arial"/>
                <w:color w:val="000000"/>
                <w:kern w:val="0"/>
                <w:sz w:val="20"/>
                <w:szCs w:val="20"/>
                <w:lang w:eastAsia="de-DE"/>
              </w:rPr>
            </w:pPr>
          </w:p>
        </w:tc>
        <w:tc>
          <w:tcPr>
            <w:tcW w:w="0" w:type="auto"/>
            <w:shd w:val="clear" w:color="auto" w:fill="FFFF00"/>
            <w:vAlign w:val="center"/>
          </w:tcPr>
          <w:p w:rsidR="0031548B" w:rsidRPr="008A6672" w:rsidRDefault="0031548B"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B: Durchführung von Jugendwochenenden</w:t>
            </w:r>
          </w:p>
        </w:tc>
        <w:tc>
          <w:tcPr>
            <w:tcW w:w="0" w:type="auto"/>
            <w:shd w:val="clear" w:color="auto" w:fill="FFFF00"/>
            <w:vAlign w:val="center"/>
          </w:tcPr>
          <w:p w:rsidR="0031548B" w:rsidRPr="008A6672" w:rsidRDefault="0031548B"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jeweils einmal im Jahr:</w:t>
            </w:r>
            <w:r w:rsidRPr="008A6672">
              <w:rPr>
                <w:rFonts w:ascii="Arial" w:hAnsi="Arial" w:cs="Arial"/>
                <w:color w:val="000000"/>
                <w:kern w:val="0"/>
                <w:sz w:val="20"/>
                <w:szCs w:val="20"/>
                <w:lang w:eastAsia="de-DE"/>
              </w:rPr>
              <w:br/>
              <w:t>1. Thematisches Jugendwochenende</w:t>
            </w:r>
            <w:r w:rsidRPr="008A6672">
              <w:rPr>
                <w:rFonts w:ascii="Arial" w:hAnsi="Arial" w:cs="Arial"/>
                <w:color w:val="000000"/>
                <w:kern w:val="0"/>
                <w:sz w:val="20"/>
                <w:szCs w:val="20"/>
                <w:lang w:eastAsia="de-DE"/>
              </w:rPr>
              <w:br/>
              <w:t xml:space="preserve">2. Wochenende als Aufbaukurs zur </w:t>
            </w:r>
            <w:proofErr w:type="spellStart"/>
            <w:r w:rsidRPr="008A6672">
              <w:rPr>
                <w:rFonts w:ascii="Arial" w:hAnsi="Arial" w:cs="Arial"/>
                <w:color w:val="000000"/>
                <w:kern w:val="0"/>
                <w:sz w:val="20"/>
                <w:szCs w:val="20"/>
                <w:lang w:eastAsia="de-DE"/>
              </w:rPr>
              <w:t>JuLeiCa</w:t>
            </w:r>
            <w:proofErr w:type="spellEnd"/>
          </w:p>
        </w:tc>
      </w:tr>
      <w:tr w:rsidR="00BC34EA" w:rsidTr="00BC34EA">
        <w:trPr>
          <w:trHeight w:val="3535"/>
        </w:trPr>
        <w:tc>
          <w:tcPr>
            <w:tcW w:w="0" w:type="auto"/>
            <w:vMerge w:val="restart"/>
            <w:shd w:val="clear" w:color="auto" w:fill="FF99FF"/>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Aktive Gemeindemitglieder</w:t>
            </w:r>
            <w:r w:rsidRPr="008A6672">
              <w:rPr>
                <w:rFonts w:ascii="Arial" w:hAnsi="Arial" w:cs="Arial"/>
                <w:color w:val="000000"/>
                <w:kern w:val="0"/>
                <w:sz w:val="20"/>
                <w:szCs w:val="20"/>
                <w:lang w:eastAsia="de-DE"/>
              </w:rPr>
              <w:br/>
              <w:t>und alle, die Interesse haben (Gemeindekern)</w:t>
            </w:r>
          </w:p>
        </w:tc>
        <w:tc>
          <w:tcPr>
            <w:tcW w:w="0" w:type="auto"/>
            <w:shd w:val="clear" w:color="auto" w:fill="FF99FF"/>
            <w:vAlign w:val="center"/>
          </w:tcPr>
          <w:p w:rsidR="00BC34EA"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Ziel A: Versammlung zu gemeinsamen Gottesdiensten im </w:t>
            </w:r>
            <w:proofErr w:type="spellStart"/>
            <w:r w:rsidRPr="008A6672">
              <w:rPr>
                <w:rFonts w:ascii="Arial" w:hAnsi="Arial" w:cs="Arial"/>
                <w:color w:val="000000"/>
                <w:kern w:val="0"/>
                <w:sz w:val="20"/>
                <w:szCs w:val="20"/>
                <w:lang w:eastAsia="de-DE"/>
              </w:rPr>
              <w:t>Pastoralen</w:t>
            </w:r>
            <w:proofErr w:type="spellEnd"/>
            <w:r w:rsidRPr="008A6672">
              <w:rPr>
                <w:rFonts w:ascii="Arial" w:hAnsi="Arial" w:cs="Arial"/>
                <w:color w:val="000000"/>
                <w:kern w:val="0"/>
                <w:sz w:val="20"/>
                <w:szCs w:val="20"/>
                <w:lang w:eastAsia="de-DE"/>
              </w:rPr>
              <w:t xml:space="preserve"> Raum mit Einbezug der Orte kirchlichen Lebens</w:t>
            </w:r>
          </w:p>
          <w:p w:rsidR="00BC34EA" w:rsidRDefault="00BC34EA" w:rsidP="001F0809">
            <w:pPr>
              <w:rPr>
                <w:rFonts w:ascii="Arial" w:hAnsi="Arial" w:cs="Arial"/>
                <w:color w:val="000000"/>
                <w:kern w:val="0"/>
                <w:sz w:val="20"/>
                <w:szCs w:val="20"/>
                <w:lang w:eastAsia="de-DE"/>
              </w:rPr>
            </w:pPr>
          </w:p>
          <w:p w:rsidR="00BC34EA" w:rsidRPr="008A6672" w:rsidRDefault="00BC34EA" w:rsidP="001F0809">
            <w:pPr>
              <w:rPr>
                <w:rFonts w:ascii="Arial" w:hAnsi="Arial" w:cs="Arial"/>
                <w:color w:val="000000"/>
                <w:kern w:val="0"/>
                <w:sz w:val="20"/>
                <w:szCs w:val="20"/>
                <w:lang w:eastAsia="de-DE"/>
              </w:rPr>
            </w:pPr>
          </w:p>
        </w:tc>
        <w:tc>
          <w:tcPr>
            <w:tcW w:w="0" w:type="auto"/>
            <w:shd w:val="clear" w:color="auto" w:fill="FF99FF"/>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Schaffung von 2 weiteren großen Gottesdiensten mit anschl. Begegnung im </w:t>
            </w:r>
            <w:proofErr w:type="spellStart"/>
            <w:r w:rsidRPr="008A6672">
              <w:rPr>
                <w:rFonts w:ascii="Arial" w:hAnsi="Arial" w:cs="Arial"/>
                <w:color w:val="000000"/>
                <w:kern w:val="0"/>
                <w:sz w:val="20"/>
                <w:szCs w:val="20"/>
                <w:lang w:eastAsia="de-DE"/>
              </w:rPr>
              <w:t>Pastoralen</w:t>
            </w:r>
            <w:proofErr w:type="spellEnd"/>
            <w:r w:rsidRPr="008A6672">
              <w:rPr>
                <w:rFonts w:ascii="Arial" w:hAnsi="Arial" w:cs="Arial"/>
                <w:color w:val="000000"/>
                <w:kern w:val="0"/>
                <w:sz w:val="20"/>
                <w:szCs w:val="20"/>
                <w:lang w:eastAsia="de-DE"/>
              </w:rPr>
              <w:t xml:space="preserve"> Raum</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Feierliche gemeinsame Maiandacht in Maria Hilf</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Franziskusfest mit anschl. Begegnung</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Brotmesse in der Fastenzeit</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 xml:space="preserve">Gemeinsame Gottesdienstfeier in der St. </w:t>
            </w:r>
            <w:proofErr w:type="spellStart"/>
            <w:r w:rsidRPr="008A6672">
              <w:rPr>
                <w:rFonts w:ascii="Arial" w:hAnsi="Arial" w:cs="Arial"/>
                <w:color w:val="000000"/>
                <w:kern w:val="0"/>
                <w:sz w:val="20"/>
                <w:szCs w:val="20"/>
                <w:lang w:eastAsia="de-DE"/>
              </w:rPr>
              <w:t>Hedwigskapelle</w:t>
            </w:r>
            <w:proofErr w:type="spellEnd"/>
          </w:p>
        </w:tc>
      </w:tr>
      <w:tr w:rsidR="00BC34EA" w:rsidTr="00BC34EA">
        <w:trPr>
          <w:trHeight w:val="1744"/>
        </w:trPr>
        <w:tc>
          <w:tcPr>
            <w:tcW w:w="0" w:type="auto"/>
            <w:vMerge/>
            <w:shd w:val="clear" w:color="auto" w:fill="FF99FF"/>
            <w:vAlign w:val="center"/>
          </w:tcPr>
          <w:p w:rsidR="00BC34EA" w:rsidRPr="008A6672" w:rsidRDefault="00BC34EA" w:rsidP="001F0809">
            <w:pPr>
              <w:rPr>
                <w:rFonts w:ascii="Arial" w:hAnsi="Arial" w:cs="Arial"/>
                <w:color w:val="000000"/>
                <w:kern w:val="0"/>
                <w:sz w:val="20"/>
                <w:szCs w:val="20"/>
                <w:lang w:eastAsia="de-DE"/>
              </w:rPr>
            </w:pPr>
          </w:p>
        </w:tc>
        <w:tc>
          <w:tcPr>
            <w:tcW w:w="0" w:type="auto"/>
            <w:shd w:val="clear" w:color="auto" w:fill="FF99FF"/>
            <w:vAlign w:val="center"/>
          </w:tcPr>
          <w:p w:rsidR="00BC34EA"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Ziel B: Orgelspiel an allen Standorten, </w:t>
            </w:r>
            <w:r w:rsidRPr="008A6672">
              <w:rPr>
                <w:rFonts w:ascii="Arial" w:hAnsi="Arial" w:cs="Arial"/>
                <w:color w:val="000000"/>
                <w:kern w:val="0"/>
                <w:sz w:val="20"/>
                <w:szCs w:val="20"/>
                <w:lang w:eastAsia="de-DE"/>
              </w:rPr>
              <w:br/>
              <w:t>umfassende</w:t>
            </w:r>
            <w:r>
              <w:rPr>
                <w:rFonts w:ascii="Arial" w:hAnsi="Arial" w:cs="Arial"/>
                <w:color w:val="000000"/>
                <w:kern w:val="0"/>
                <w:sz w:val="20"/>
                <w:szCs w:val="20"/>
                <w:lang w:eastAsia="de-DE"/>
              </w:rPr>
              <w:t xml:space="preserve"> </w:t>
            </w:r>
            <w:r w:rsidRPr="008A6672">
              <w:rPr>
                <w:rFonts w:ascii="Arial" w:hAnsi="Arial" w:cs="Arial"/>
                <w:color w:val="000000"/>
                <w:kern w:val="0"/>
                <w:sz w:val="20"/>
                <w:szCs w:val="20"/>
                <w:lang w:eastAsia="de-DE"/>
              </w:rPr>
              <w:t>und qualitätsgesicherte kirchenmusik</w:t>
            </w:r>
            <w:r>
              <w:rPr>
                <w:rFonts w:ascii="Arial" w:hAnsi="Arial" w:cs="Arial"/>
                <w:color w:val="000000"/>
                <w:kern w:val="0"/>
                <w:sz w:val="20"/>
                <w:szCs w:val="20"/>
                <w:lang w:eastAsia="de-DE"/>
              </w:rPr>
              <w:t>a</w:t>
            </w:r>
            <w:r w:rsidRPr="008A6672">
              <w:rPr>
                <w:rFonts w:ascii="Arial" w:hAnsi="Arial" w:cs="Arial"/>
                <w:color w:val="000000"/>
                <w:kern w:val="0"/>
                <w:sz w:val="20"/>
                <w:szCs w:val="20"/>
                <w:lang w:eastAsia="de-DE"/>
              </w:rPr>
              <w:t xml:space="preserve">lische Arbeit an den </w:t>
            </w:r>
            <w:r w:rsidRPr="008A6672">
              <w:rPr>
                <w:rFonts w:ascii="Arial" w:hAnsi="Arial" w:cs="Arial"/>
                <w:color w:val="000000"/>
                <w:kern w:val="0"/>
                <w:sz w:val="20"/>
                <w:szCs w:val="20"/>
                <w:lang w:eastAsia="de-DE"/>
              </w:rPr>
              <w:br/>
              <w:t>3 Hauptstandorten (Orgelspiel, Chorarbeit, Konzert)</w:t>
            </w:r>
          </w:p>
        </w:tc>
        <w:tc>
          <w:tcPr>
            <w:tcW w:w="0" w:type="auto"/>
            <w:shd w:val="clear" w:color="auto" w:fill="FF99FF"/>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Chorgesang im Gottesdienst;</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Regelmäßige Konzertangebote in St. Antonius</w:t>
            </w:r>
          </w:p>
        </w:tc>
      </w:tr>
      <w:tr w:rsidR="00BC34EA" w:rsidTr="00504EAA">
        <w:trPr>
          <w:trHeight w:val="1493"/>
        </w:trPr>
        <w:tc>
          <w:tcPr>
            <w:tcW w:w="0" w:type="auto"/>
            <w:vMerge/>
            <w:shd w:val="clear" w:color="auto" w:fill="FF99FF"/>
            <w:vAlign w:val="center"/>
          </w:tcPr>
          <w:p w:rsidR="00BC34EA" w:rsidRPr="008A6672" w:rsidRDefault="00BC34EA" w:rsidP="001F0809">
            <w:pPr>
              <w:rPr>
                <w:rFonts w:ascii="Arial" w:hAnsi="Arial" w:cs="Arial"/>
                <w:color w:val="000000"/>
                <w:kern w:val="0"/>
                <w:sz w:val="20"/>
                <w:szCs w:val="20"/>
                <w:lang w:eastAsia="de-DE"/>
              </w:rPr>
            </w:pPr>
          </w:p>
        </w:tc>
        <w:tc>
          <w:tcPr>
            <w:tcW w:w="0" w:type="auto"/>
            <w:shd w:val="clear" w:color="auto" w:fill="FF99FF"/>
            <w:vAlign w:val="center"/>
          </w:tcPr>
          <w:p w:rsidR="00BC34EA"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C: Gemeindemitglieder können ihren Glauben in Worte fassen, Gott tiefer verstehen und erfahren</w:t>
            </w:r>
          </w:p>
        </w:tc>
        <w:tc>
          <w:tcPr>
            <w:tcW w:w="0" w:type="auto"/>
            <w:shd w:val="clear" w:color="auto" w:fill="FF99FF"/>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Etablierung eines regelmäßigen Angebots von Glaubensgesprächen / Glaubenskursen / Bibelkreisen im </w:t>
            </w:r>
            <w:proofErr w:type="spellStart"/>
            <w:r w:rsidRPr="008A6672">
              <w:rPr>
                <w:rFonts w:ascii="Arial" w:hAnsi="Arial" w:cs="Arial"/>
                <w:color w:val="000000"/>
                <w:kern w:val="0"/>
                <w:sz w:val="20"/>
                <w:szCs w:val="20"/>
                <w:lang w:eastAsia="de-DE"/>
              </w:rPr>
              <w:t>Pastoralen</w:t>
            </w:r>
            <w:proofErr w:type="spellEnd"/>
            <w:r w:rsidRPr="008A6672">
              <w:rPr>
                <w:rFonts w:ascii="Arial" w:hAnsi="Arial" w:cs="Arial"/>
                <w:color w:val="000000"/>
                <w:kern w:val="0"/>
                <w:sz w:val="20"/>
                <w:szCs w:val="20"/>
                <w:lang w:eastAsia="de-DE"/>
              </w:rPr>
              <w:t xml:space="preserve"> Raum</w:t>
            </w:r>
          </w:p>
        </w:tc>
      </w:tr>
      <w:tr w:rsidR="00BC34EA" w:rsidTr="00504EAA">
        <w:trPr>
          <w:trHeight w:val="1414"/>
        </w:trPr>
        <w:tc>
          <w:tcPr>
            <w:tcW w:w="0" w:type="auto"/>
            <w:vMerge w:val="restart"/>
            <w:shd w:val="clear" w:color="auto" w:fill="FFC000"/>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Alle</w:t>
            </w:r>
          </w:p>
        </w:tc>
        <w:tc>
          <w:tcPr>
            <w:tcW w:w="0" w:type="auto"/>
            <w:shd w:val="clear" w:color="auto" w:fill="FFC000"/>
            <w:vAlign w:val="center"/>
          </w:tcPr>
          <w:p w:rsidR="00BC34EA" w:rsidRPr="008A6672" w:rsidRDefault="00BC34EA" w:rsidP="00504EAA">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A: Öffentlichkeitsarbeit</w:t>
            </w:r>
            <w:r w:rsidR="00504EAA">
              <w:rPr>
                <w:rFonts w:ascii="Arial" w:hAnsi="Arial" w:cs="Arial"/>
                <w:color w:val="000000"/>
                <w:kern w:val="0"/>
                <w:sz w:val="20"/>
                <w:szCs w:val="20"/>
                <w:lang w:eastAsia="de-DE"/>
              </w:rPr>
              <w:t>: G</w:t>
            </w:r>
            <w:r w:rsidRPr="008A6672">
              <w:rPr>
                <w:rFonts w:ascii="Arial" w:hAnsi="Arial" w:cs="Arial"/>
                <w:color w:val="000000"/>
                <w:kern w:val="0"/>
                <w:sz w:val="20"/>
                <w:szCs w:val="20"/>
                <w:lang w:eastAsia="de-DE"/>
              </w:rPr>
              <w:t xml:space="preserve">emeinsamer </w:t>
            </w:r>
            <w:r w:rsidRPr="008A6672">
              <w:rPr>
                <w:rFonts w:ascii="Arial" w:hAnsi="Arial" w:cs="Arial"/>
                <w:b/>
                <w:bCs/>
                <w:color w:val="000000"/>
                <w:kern w:val="0"/>
                <w:sz w:val="20"/>
                <w:szCs w:val="20"/>
                <w:lang w:eastAsia="de-DE"/>
              </w:rPr>
              <w:t>Pfarrbrief</w:t>
            </w:r>
            <w:r w:rsidRPr="008A6672">
              <w:rPr>
                <w:rFonts w:ascii="Arial" w:hAnsi="Arial" w:cs="Arial"/>
                <w:color w:val="000000"/>
                <w:kern w:val="0"/>
                <w:sz w:val="20"/>
                <w:szCs w:val="20"/>
                <w:lang w:eastAsia="de-DE"/>
              </w:rPr>
              <w:t xml:space="preserve"> mit Terminen und Aktionen sowie </w:t>
            </w:r>
            <w:r w:rsidRPr="008A6672">
              <w:rPr>
                <w:rFonts w:ascii="Arial" w:hAnsi="Arial" w:cs="Arial"/>
                <w:b/>
                <w:bCs/>
                <w:color w:val="000000"/>
                <w:kern w:val="0"/>
                <w:sz w:val="20"/>
                <w:szCs w:val="20"/>
                <w:lang w:eastAsia="de-DE"/>
              </w:rPr>
              <w:t>Internetauftritt</w:t>
            </w:r>
            <w:r w:rsidRPr="008A6672">
              <w:rPr>
                <w:rFonts w:ascii="Arial" w:hAnsi="Arial" w:cs="Arial"/>
                <w:color w:val="000000"/>
                <w:kern w:val="0"/>
                <w:sz w:val="20"/>
                <w:szCs w:val="20"/>
                <w:lang w:eastAsia="de-DE"/>
              </w:rPr>
              <w:t xml:space="preserve"> inkl</w:t>
            </w:r>
            <w:r>
              <w:rPr>
                <w:rFonts w:ascii="Arial" w:hAnsi="Arial" w:cs="Arial"/>
                <w:color w:val="000000"/>
                <w:kern w:val="0"/>
                <w:sz w:val="20"/>
                <w:szCs w:val="20"/>
                <w:lang w:eastAsia="de-DE"/>
              </w:rPr>
              <w:t>.</w:t>
            </w:r>
            <w:r w:rsidR="00504EAA">
              <w:rPr>
                <w:rFonts w:ascii="Arial" w:hAnsi="Arial" w:cs="Arial"/>
                <w:color w:val="000000"/>
                <w:kern w:val="0"/>
                <w:sz w:val="20"/>
                <w:szCs w:val="20"/>
                <w:lang w:eastAsia="de-DE"/>
              </w:rPr>
              <w:t xml:space="preserve"> Orte kirchlichen Lebens</w:t>
            </w:r>
          </w:p>
        </w:tc>
        <w:tc>
          <w:tcPr>
            <w:tcW w:w="0" w:type="auto"/>
            <w:shd w:val="clear" w:color="auto" w:fill="FFC000"/>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Erstellung eines Pfarrbriefes für den gesamten </w:t>
            </w:r>
            <w:proofErr w:type="spellStart"/>
            <w:r w:rsidRPr="008A6672">
              <w:rPr>
                <w:rFonts w:ascii="Arial" w:hAnsi="Arial" w:cs="Arial"/>
                <w:color w:val="000000"/>
                <w:kern w:val="0"/>
                <w:sz w:val="20"/>
                <w:szCs w:val="20"/>
                <w:lang w:eastAsia="de-DE"/>
              </w:rPr>
              <w:t>Pastoralen</w:t>
            </w:r>
            <w:proofErr w:type="spellEnd"/>
            <w:r w:rsidRPr="008A6672">
              <w:rPr>
                <w:rFonts w:ascii="Arial" w:hAnsi="Arial" w:cs="Arial"/>
                <w:color w:val="000000"/>
                <w:kern w:val="0"/>
                <w:sz w:val="20"/>
                <w:szCs w:val="20"/>
                <w:lang w:eastAsia="de-DE"/>
              </w:rPr>
              <w:t xml:space="preserve"> Raum</w:t>
            </w:r>
            <w:r w:rsidRPr="008A6672">
              <w:rPr>
                <w:rFonts w:ascii="Arial" w:hAnsi="Arial" w:cs="Arial"/>
                <w:color w:val="000000"/>
                <w:kern w:val="0"/>
                <w:sz w:val="20"/>
                <w:szCs w:val="20"/>
                <w:lang w:eastAsia="de-DE"/>
              </w:rPr>
              <w:br/>
            </w:r>
            <w:r w:rsidRPr="008A6672">
              <w:rPr>
                <w:rFonts w:ascii="Arial" w:hAnsi="Arial" w:cs="Arial"/>
                <w:color w:val="000000"/>
                <w:kern w:val="0"/>
                <w:sz w:val="20"/>
                <w:szCs w:val="20"/>
                <w:lang w:eastAsia="de-DE"/>
              </w:rPr>
              <w:br/>
              <w:t>Pflege der Website</w:t>
            </w:r>
          </w:p>
        </w:tc>
      </w:tr>
      <w:tr w:rsidR="00BC34EA" w:rsidTr="00BC34EA">
        <w:trPr>
          <w:trHeight w:val="1744"/>
        </w:trPr>
        <w:tc>
          <w:tcPr>
            <w:tcW w:w="0" w:type="auto"/>
            <w:vMerge/>
            <w:shd w:val="clear" w:color="auto" w:fill="FFC000"/>
            <w:vAlign w:val="center"/>
          </w:tcPr>
          <w:p w:rsidR="00BC34EA" w:rsidRPr="008A6672" w:rsidRDefault="00BC34EA" w:rsidP="001F0809">
            <w:pPr>
              <w:rPr>
                <w:rFonts w:ascii="Arial" w:hAnsi="Arial" w:cs="Arial"/>
                <w:color w:val="000000"/>
                <w:kern w:val="0"/>
                <w:sz w:val="20"/>
                <w:szCs w:val="20"/>
                <w:lang w:eastAsia="de-DE"/>
              </w:rPr>
            </w:pPr>
          </w:p>
        </w:tc>
        <w:tc>
          <w:tcPr>
            <w:tcW w:w="0" w:type="auto"/>
            <w:shd w:val="clear" w:color="auto" w:fill="FFC000"/>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Ziel B: Glauben nach außen tragen: Offene Tür</w:t>
            </w:r>
          </w:p>
        </w:tc>
        <w:tc>
          <w:tcPr>
            <w:tcW w:w="0" w:type="auto"/>
            <w:shd w:val="clear" w:color="auto" w:fill="FFC000"/>
            <w:vAlign w:val="center"/>
          </w:tcPr>
          <w:p w:rsidR="00BC34EA" w:rsidRPr="008A6672" w:rsidRDefault="00BC34EA" w:rsidP="001F0809">
            <w:pPr>
              <w:rPr>
                <w:rFonts w:ascii="Arial" w:hAnsi="Arial" w:cs="Arial"/>
                <w:color w:val="000000"/>
                <w:kern w:val="0"/>
                <w:sz w:val="20"/>
                <w:szCs w:val="20"/>
                <w:lang w:eastAsia="de-DE"/>
              </w:rPr>
            </w:pPr>
            <w:r w:rsidRPr="008A6672">
              <w:rPr>
                <w:rFonts w:ascii="Arial" w:hAnsi="Arial" w:cs="Arial"/>
                <w:color w:val="000000"/>
                <w:kern w:val="0"/>
                <w:sz w:val="20"/>
                <w:szCs w:val="20"/>
                <w:lang w:eastAsia="de-DE"/>
              </w:rPr>
              <w:t xml:space="preserve">Öffnen der Tür (in St. Josef, Christus König, St. </w:t>
            </w:r>
            <w:proofErr w:type="spellStart"/>
            <w:r w:rsidRPr="008A6672">
              <w:rPr>
                <w:rFonts w:ascii="Arial" w:hAnsi="Arial" w:cs="Arial"/>
                <w:color w:val="000000"/>
                <w:kern w:val="0"/>
                <w:sz w:val="20"/>
                <w:szCs w:val="20"/>
                <w:lang w:eastAsia="de-DE"/>
              </w:rPr>
              <w:t>Hedwigskapelle</w:t>
            </w:r>
            <w:proofErr w:type="spellEnd"/>
            <w:r w:rsidRPr="008A6672">
              <w:rPr>
                <w:rFonts w:ascii="Arial" w:hAnsi="Arial" w:cs="Arial"/>
                <w:color w:val="000000"/>
                <w:kern w:val="0"/>
                <w:sz w:val="20"/>
                <w:szCs w:val="20"/>
                <w:lang w:eastAsia="de-DE"/>
              </w:rPr>
              <w:t>)</w:t>
            </w:r>
            <w:r w:rsidRPr="008A6672">
              <w:rPr>
                <w:rFonts w:ascii="Arial" w:hAnsi="Arial" w:cs="Arial"/>
                <w:color w:val="000000"/>
                <w:kern w:val="0"/>
                <w:sz w:val="20"/>
                <w:szCs w:val="20"/>
                <w:lang w:eastAsia="de-DE"/>
              </w:rPr>
              <w:br/>
              <w:t>Zeitliche Ausdehnung OFFENE KIRCHE (St. Antonius) durch Gewinnung weiterer Ehrenamtlicher als Aufsicht</w:t>
            </w:r>
          </w:p>
        </w:tc>
      </w:tr>
    </w:tbl>
    <w:p w:rsidR="00BC7B17" w:rsidRDefault="00BC7B17" w:rsidP="00035F07">
      <w:pPr>
        <w:jc w:val="both"/>
        <w:rPr>
          <w:rFonts w:ascii="Arial" w:hAnsi="Arial"/>
          <w:sz w:val="22"/>
          <w:szCs w:val="22"/>
        </w:rPr>
      </w:pPr>
    </w:p>
    <w:p w:rsidR="00A236E8" w:rsidRPr="00AF2ED4" w:rsidRDefault="00A236E8" w:rsidP="00A236E8">
      <w:pPr>
        <w:jc w:val="both"/>
        <w:rPr>
          <w:rFonts w:ascii="Arial" w:hAnsi="Arial"/>
          <w:sz w:val="22"/>
          <w:szCs w:val="22"/>
        </w:rPr>
      </w:pPr>
      <w:r w:rsidRPr="00AF2ED4">
        <w:rPr>
          <w:rFonts w:ascii="Arial" w:hAnsi="Arial"/>
          <w:sz w:val="22"/>
          <w:szCs w:val="22"/>
        </w:rPr>
        <w:t xml:space="preserve">In der Tabelle der BALANCED CHURCH CARD </w:t>
      </w:r>
      <w:r>
        <w:rPr>
          <w:rFonts w:ascii="Arial" w:hAnsi="Arial"/>
          <w:sz w:val="22"/>
          <w:szCs w:val="22"/>
        </w:rPr>
        <w:t xml:space="preserve">im Anhang </w:t>
      </w:r>
      <w:r w:rsidRPr="00AF2ED4">
        <w:rPr>
          <w:rFonts w:ascii="Arial" w:hAnsi="Arial"/>
          <w:sz w:val="22"/>
          <w:szCs w:val="22"/>
        </w:rPr>
        <w:t xml:space="preserve">werden </w:t>
      </w:r>
      <w:r>
        <w:rPr>
          <w:rFonts w:ascii="Arial" w:hAnsi="Arial"/>
          <w:sz w:val="22"/>
          <w:szCs w:val="22"/>
        </w:rPr>
        <w:t xml:space="preserve">diese </w:t>
      </w:r>
      <w:r w:rsidRPr="00AF2ED4">
        <w:rPr>
          <w:rFonts w:ascii="Arial" w:hAnsi="Arial"/>
          <w:sz w:val="22"/>
          <w:szCs w:val="22"/>
        </w:rPr>
        <w:t>ausgewählte</w:t>
      </w:r>
      <w:r>
        <w:rPr>
          <w:rFonts w:ascii="Arial" w:hAnsi="Arial"/>
          <w:sz w:val="22"/>
          <w:szCs w:val="22"/>
        </w:rPr>
        <w:t>n</w:t>
      </w:r>
      <w:r w:rsidRPr="00AF2ED4">
        <w:rPr>
          <w:rFonts w:ascii="Arial" w:hAnsi="Arial"/>
          <w:sz w:val="22"/>
          <w:szCs w:val="22"/>
        </w:rPr>
        <w:t xml:space="preserve">, Zielgruppen </w:t>
      </w:r>
      <w:r>
        <w:rPr>
          <w:rFonts w:ascii="Arial" w:hAnsi="Arial"/>
          <w:sz w:val="22"/>
          <w:szCs w:val="22"/>
        </w:rPr>
        <w:t xml:space="preserve">und </w:t>
      </w:r>
      <w:r w:rsidR="001040B7">
        <w:rPr>
          <w:rFonts w:ascii="Arial" w:hAnsi="Arial"/>
          <w:sz w:val="22"/>
          <w:szCs w:val="22"/>
        </w:rPr>
        <w:t>Aufgaben</w:t>
      </w:r>
      <w:r>
        <w:rPr>
          <w:rFonts w:ascii="Arial" w:hAnsi="Arial"/>
          <w:sz w:val="22"/>
          <w:szCs w:val="22"/>
        </w:rPr>
        <w:t xml:space="preserve"> </w:t>
      </w:r>
      <w:r w:rsidRPr="00AF2ED4">
        <w:rPr>
          <w:rFonts w:ascii="Arial" w:hAnsi="Arial"/>
          <w:sz w:val="22"/>
          <w:szCs w:val="22"/>
        </w:rPr>
        <w:t>entsprechenden Kennzahlen, Zielwerten, Verantwortliche</w:t>
      </w:r>
      <w:r w:rsidR="00504EAA">
        <w:rPr>
          <w:rFonts w:ascii="Arial" w:hAnsi="Arial"/>
          <w:sz w:val="22"/>
          <w:szCs w:val="22"/>
        </w:rPr>
        <w:t>n</w:t>
      </w:r>
      <w:r w:rsidRPr="00AF2ED4">
        <w:rPr>
          <w:rFonts w:ascii="Arial" w:hAnsi="Arial"/>
          <w:sz w:val="22"/>
          <w:szCs w:val="22"/>
        </w:rPr>
        <w:t xml:space="preserve"> und Ressourcen</w:t>
      </w:r>
      <w:r>
        <w:rPr>
          <w:rFonts w:ascii="Arial" w:hAnsi="Arial"/>
          <w:sz w:val="22"/>
          <w:szCs w:val="22"/>
        </w:rPr>
        <w:t xml:space="preserve"> (Anlage 1) gegenübergestellt</w:t>
      </w:r>
      <w:r w:rsidRPr="00AF2ED4">
        <w:rPr>
          <w:rFonts w:ascii="Arial" w:hAnsi="Arial"/>
          <w:sz w:val="22"/>
          <w:szCs w:val="22"/>
        </w:rPr>
        <w:t xml:space="preserve">. </w:t>
      </w:r>
      <w:r>
        <w:rPr>
          <w:rFonts w:ascii="Arial" w:hAnsi="Arial"/>
          <w:sz w:val="22"/>
          <w:szCs w:val="22"/>
        </w:rPr>
        <w:t>Nur mit Sicherstellung der notwendigen Haupt- und Ehrenamtlichen sowie finanzieller Mittel sind unsere Pläne realisierbar.</w:t>
      </w:r>
    </w:p>
    <w:p w:rsidR="00A236E8" w:rsidRPr="00AF2ED4" w:rsidRDefault="00A236E8" w:rsidP="00A236E8">
      <w:pPr>
        <w:jc w:val="both"/>
        <w:rPr>
          <w:rFonts w:ascii="Arial" w:hAnsi="Arial"/>
          <w:sz w:val="22"/>
          <w:szCs w:val="22"/>
        </w:rPr>
      </w:pPr>
      <w:r w:rsidRPr="00AF2ED4">
        <w:rPr>
          <w:rFonts w:ascii="Arial" w:hAnsi="Arial"/>
          <w:sz w:val="22"/>
          <w:szCs w:val="22"/>
        </w:rPr>
        <w:t xml:space="preserve">Diese neuen, gemeinsamen Schwerpunktziele wollen wir zusätzlich zu den bereits laufenden Aktivitäten </w:t>
      </w:r>
      <w:r>
        <w:rPr>
          <w:rFonts w:ascii="Arial" w:hAnsi="Arial"/>
          <w:sz w:val="22"/>
          <w:szCs w:val="22"/>
        </w:rPr>
        <w:t>umsetzen (Anlage 2)</w:t>
      </w:r>
      <w:r w:rsidRPr="00AF2ED4">
        <w:rPr>
          <w:rFonts w:ascii="Arial" w:hAnsi="Arial"/>
          <w:sz w:val="22"/>
          <w:szCs w:val="22"/>
        </w:rPr>
        <w:t>, im Sinne unserer Vision.</w:t>
      </w:r>
      <w:r>
        <w:rPr>
          <w:rFonts w:ascii="Arial" w:hAnsi="Arial"/>
          <w:sz w:val="22"/>
          <w:szCs w:val="22"/>
        </w:rPr>
        <w:t xml:space="preserve"> </w:t>
      </w:r>
    </w:p>
    <w:p w:rsidR="00A236E8" w:rsidRPr="00AF2ED4" w:rsidRDefault="00A236E8" w:rsidP="00A236E8">
      <w:pPr>
        <w:jc w:val="both"/>
        <w:rPr>
          <w:rFonts w:ascii="Arial" w:hAnsi="Arial"/>
          <w:sz w:val="22"/>
          <w:szCs w:val="22"/>
        </w:rPr>
      </w:pPr>
      <w:r w:rsidRPr="00AF2ED4">
        <w:rPr>
          <w:rFonts w:ascii="Arial" w:hAnsi="Arial"/>
          <w:sz w:val="22"/>
          <w:szCs w:val="22"/>
        </w:rPr>
        <w:t>Alle Ziele und Aktionen sollen zukünftig in regelmäßigen Abständen auf Aktualität und Machbarkeit überprüft werden.</w:t>
      </w:r>
      <w:r>
        <w:rPr>
          <w:rFonts w:ascii="Arial" w:hAnsi="Arial"/>
          <w:sz w:val="22"/>
          <w:szCs w:val="22"/>
        </w:rPr>
        <w:t xml:space="preserve"> </w:t>
      </w:r>
    </w:p>
    <w:p w:rsidR="00D26057" w:rsidRPr="00AF2ED4" w:rsidRDefault="00D26057" w:rsidP="00035F07">
      <w:pPr>
        <w:jc w:val="both"/>
        <w:rPr>
          <w:rFonts w:ascii="Arial" w:hAnsi="Arial"/>
          <w:sz w:val="22"/>
          <w:szCs w:val="22"/>
        </w:rPr>
      </w:pPr>
    </w:p>
    <w:p w:rsidR="00BC7B17" w:rsidRPr="00AF2ED4" w:rsidRDefault="00BC7B17" w:rsidP="00070211">
      <w:pPr>
        <w:pStyle w:val="Listenabsatz"/>
        <w:numPr>
          <w:ilvl w:val="0"/>
          <w:numId w:val="1"/>
        </w:numPr>
        <w:jc w:val="both"/>
        <w:rPr>
          <w:b/>
        </w:rPr>
      </w:pPr>
      <w:r w:rsidRPr="00AF2ED4">
        <w:rPr>
          <w:rFonts w:ascii="Arial" w:hAnsi="Arial"/>
          <w:b/>
          <w:sz w:val="22"/>
          <w:szCs w:val="22"/>
        </w:rPr>
        <w:t>Ausblick</w:t>
      </w:r>
    </w:p>
    <w:p w:rsidR="00BC7B17" w:rsidRPr="00AF2ED4" w:rsidRDefault="00BC7B17" w:rsidP="00035F07">
      <w:pPr>
        <w:pStyle w:val="Textbody"/>
        <w:jc w:val="both"/>
        <w:rPr>
          <w:rFonts w:ascii="Arial" w:hAnsi="Arial"/>
          <w:iCs/>
          <w:szCs w:val="22"/>
        </w:rPr>
      </w:pPr>
    </w:p>
    <w:p w:rsidR="00BC7B17" w:rsidRPr="00AF2ED4" w:rsidRDefault="00BC7B17" w:rsidP="00035F07">
      <w:pPr>
        <w:pStyle w:val="Textbody"/>
        <w:jc w:val="both"/>
      </w:pPr>
      <w:r w:rsidRPr="00AF2ED4">
        <w:rPr>
          <w:rFonts w:ascii="Arial" w:hAnsi="Arial"/>
          <w:iCs/>
          <w:szCs w:val="22"/>
        </w:rPr>
        <w:t>Am Ende unseres Pastoralen Prozesses werden wir feststellen, dass sich viel bewegt hat. Die Beteiligten haben miteinander viel erlebt. Niemand ist unberührt und unverände</w:t>
      </w:r>
      <w:r w:rsidR="004857DB">
        <w:rPr>
          <w:rFonts w:ascii="Arial" w:hAnsi="Arial"/>
          <w:iCs/>
          <w:szCs w:val="22"/>
        </w:rPr>
        <w:t>rt geblieben. Wir können – um im</w:t>
      </w:r>
      <w:r w:rsidRPr="00AF2ED4">
        <w:rPr>
          <w:rFonts w:ascii="Arial" w:hAnsi="Arial"/>
          <w:iCs/>
          <w:szCs w:val="22"/>
        </w:rPr>
        <w:t xml:space="preserve"> biblischen Bild zu bleiben – uns befreit, können nun (wieder) aufrecht gehen, sind stärker geworden, haben uns kennen- und schätzen gelernt. Wir haben eine Perspektive gefunden und neue Ideen entwickelt, weil wir uns auf SEIN Wort, Jesu Wort verlassen haben.</w:t>
      </w:r>
    </w:p>
    <w:p w:rsidR="00BC7B17" w:rsidRDefault="00BC7B17" w:rsidP="00035F07">
      <w:pPr>
        <w:jc w:val="both"/>
        <w:rPr>
          <w:rFonts w:ascii="Arial" w:hAnsi="Arial"/>
          <w:b/>
          <w:szCs w:val="22"/>
        </w:rPr>
      </w:pPr>
    </w:p>
    <w:p w:rsidR="006C0290" w:rsidRDefault="006C0290" w:rsidP="00035F07">
      <w:pPr>
        <w:jc w:val="both"/>
        <w:rPr>
          <w:rFonts w:ascii="Arial" w:hAnsi="Arial"/>
          <w:b/>
          <w:szCs w:val="22"/>
        </w:rPr>
      </w:pPr>
    </w:p>
    <w:p w:rsidR="006C0290" w:rsidRDefault="006C0290" w:rsidP="00035F07">
      <w:pPr>
        <w:jc w:val="both"/>
        <w:rPr>
          <w:rFonts w:ascii="Arial" w:hAnsi="Arial"/>
          <w:b/>
          <w:szCs w:val="22"/>
        </w:rPr>
      </w:pPr>
    </w:p>
    <w:p w:rsidR="006C0290" w:rsidRDefault="006C0290" w:rsidP="00035F07">
      <w:pPr>
        <w:jc w:val="both"/>
        <w:rPr>
          <w:rFonts w:ascii="Arial" w:hAnsi="Arial"/>
          <w:b/>
          <w:szCs w:val="22"/>
        </w:rPr>
      </w:pPr>
      <w:r>
        <w:rPr>
          <w:rFonts w:ascii="Arial" w:hAnsi="Arial"/>
          <w:b/>
          <w:noProof/>
          <w:szCs w:val="22"/>
          <w:lang w:eastAsia="de-DE"/>
        </w:rPr>
        <mc:AlternateContent>
          <mc:Choice Requires="wps">
            <w:drawing>
              <wp:anchor distT="0" distB="0" distL="114300" distR="114300" simplePos="0" relativeHeight="251676672" behindDoc="0" locked="0" layoutInCell="1" allowOverlap="1">
                <wp:simplePos x="0" y="0"/>
                <wp:positionH relativeFrom="column">
                  <wp:posOffset>22225</wp:posOffset>
                </wp:positionH>
                <wp:positionV relativeFrom="paragraph">
                  <wp:posOffset>122555</wp:posOffset>
                </wp:positionV>
                <wp:extent cx="5654040" cy="7620"/>
                <wp:effectExtent l="0" t="0" r="22860" b="30480"/>
                <wp:wrapNone/>
                <wp:docPr id="11" name="Gerade Verbindung 11"/>
                <wp:cNvGraphicFramePr/>
                <a:graphic xmlns:a="http://schemas.openxmlformats.org/drawingml/2006/main">
                  <a:graphicData uri="http://schemas.microsoft.com/office/word/2010/wordprocessingShape">
                    <wps:wsp>
                      <wps:cNvCnPr/>
                      <wps:spPr>
                        <a:xfrm>
                          <a:off x="0" y="0"/>
                          <a:ext cx="56540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A2883" id="Gerade Verbindung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5pt,9.65pt" to="446.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" strokecolor="black [3213]"/>
            </w:pict>
          </mc:Fallback>
        </mc:AlternateContent>
      </w:r>
    </w:p>
    <w:p w:rsidR="00AA096E" w:rsidRDefault="00AA096E" w:rsidP="00035F07">
      <w:pPr>
        <w:jc w:val="both"/>
        <w:rPr>
          <w:rFonts w:ascii="Arial" w:hAnsi="Arial"/>
          <w:b/>
          <w:szCs w:val="22"/>
        </w:rPr>
      </w:pPr>
    </w:p>
    <w:p w:rsidR="006C0290" w:rsidRDefault="006C0290" w:rsidP="00035F07">
      <w:pPr>
        <w:jc w:val="both"/>
        <w:rPr>
          <w:rFonts w:ascii="Arial" w:hAnsi="Arial"/>
          <w:b/>
          <w:szCs w:val="22"/>
        </w:rPr>
      </w:pPr>
    </w:p>
    <w:p w:rsidR="006C0290" w:rsidRDefault="006C0290" w:rsidP="00035F07">
      <w:pPr>
        <w:jc w:val="both"/>
        <w:rPr>
          <w:rFonts w:ascii="Arial" w:hAnsi="Arial"/>
          <w:bCs/>
          <w:iCs/>
          <w:sz w:val="22"/>
          <w:szCs w:val="22"/>
        </w:rPr>
      </w:pPr>
      <w:r w:rsidRPr="006C0290">
        <w:rPr>
          <w:rFonts w:ascii="Arial" w:hAnsi="Arial"/>
          <w:bCs/>
          <w:iCs/>
          <w:sz w:val="22"/>
          <w:szCs w:val="22"/>
        </w:rPr>
        <w:t xml:space="preserve">Vorliegendes Pastoralkonzept </w:t>
      </w:r>
      <w:r>
        <w:rPr>
          <w:rFonts w:ascii="Arial" w:hAnsi="Arial"/>
          <w:bCs/>
          <w:iCs/>
          <w:sz w:val="22"/>
          <w:szCs w:val="22"/>
        </w:rPr>
        <w:t>wurde auf der Sitzung des zuständigen Pastoralausschusses am 22.05.2019 als gemeinsames Papier verabschiedet.</w:t>
      </w:r>
    </w:p>
    <w:p w:rsidR="00AF7781" w:rsidRDefault="00AF7781" w:rsidP="00035F07">
      <w:pPr>
        <w:jc w:val="both"/>
        <w:rPr>
          <w:rFonts w:ascii="Arial" w:hAnsi="Arial"/>
          <w:bCs/>
          <w:iCs/>
          <w:sz w:val="22"/>
          <w:szCs w:val="22"/>
        </w:rPr>
      </w:pPr>
    </w:p>
    <w:p w:rsidR="00750676" w:rsidRDefault="00AF7781" w:rsidP="00035F07">
      <w:pPr>
        <w:jc w:val="both"/>
        <w:rPr>
          <w:rFonts w:ascii="Arial" w:hAnsi="Arial"/>
          <w:bCs/>
          <w:iCs/>
          <w:sz w:val="22"/>
          <w:szCs w:val="22"/>
        </w:rPr>
      </w:pPr>
      <w:r>
        <w:rPr>
          <w:rFonts w:ascii="Arial" w:hAnsi="Arial"/>
          <w:bCs/>
          <w:iCs/>
          <w:sz w:val="22"/>
          <w:szCs w:val="22"/>
        </w:rPr>
        <w:t xml:space="preserve">Entsprechend dem Beschluss des Pastoralausschusses vom gleichen Tag wird dem Erzbischof Dr. Heiner Koch vorgeschlagen, der aus dem </w:t>
      </w:r>
      <w:proofErr w:type="spellStart"/>
      <w:r>
        <w:rPr>
          <w:rFonts w:ascii="Arial" w:hAnsi="Arial"/>
          <w:bCs/>
          <w:iCs/>
          <w:sz w:val="22"/>
          <w:szCs w:val="22"/>
        </w:rPr>
        <w:t>Pastoralen</w:t>
      </w:r>
      <w:proofErr w:type="spellEnd"/>
      <w:r>
        <w:rPr>
          <w:rFonts w:ascii="Arial" w:hAnsi="Arial"/>
          <w:bCs/>
          <w:iCs/>
          <w:sz w:val="22"/>
          <w:szCs w:val="22"/>
        </w:rPr>
        <w:t xml:space="preserve"> Raum Treptow-Köpenick entstehenden Pfarrei den Namen </w:t>
      </w:r>
      <w:r w:rsidRPr="00AF7781">
        <w:rPr>
          <w:rFonts w:ascii="Arial" w:hAnsi="Arial"/>
          <w:b/>
          <w:bCs/>
          <w:iCs/>
          <w:sz w:val="22"/>
          <w:szCs w:val="22"/>
        </w:rPr>
        <w:t>St. Josef</w:t>
      </w:r>
      <w:r>
        <w:rPr>
          <w:rFonts w:ascii="Arial" w:hAnsi="Arial"/>
          <w:b/>
          <w:bCs/>
          <w:iCs/>
          <w:sz w:val="22"/>
          <w:szCs w:val="22"/>
        </w:rPr>
        <w:t xml:space="preserve"> </w:t>
      </w:r>
      <w:r w:rsidRPr="00AF7781">
        <w:rPr>
          <w:rFonts w:ascii="Arial" w:hAnsi="Arial"/>
          <w:bCs/>
          <w:iCs/>
          <w:sz w:val="22"/>
          <w:szCs w:val="22"/>
        </w:rPr>
        <w:t xml:space="preserve">zu geben. </w:t>
      </w:r>
    </w:p>
    <w:p w:rsidR="00AF7781" w:rsidRDefault="00AF7781" w:rsidP="00035F07">
      <w:pPr>
        <w:jc w:val="both"/>
        <w:rPr>
          <w:rFonts w:ascii="Arial" w:hAnsi="Arial"/>
          <w:bCs/>
          <w:iCs/>
          <w:sz w:val="22"/>
          <w:szCs w:val="22"/>
        </w:rPr>
      </w:pPr>
      <w:r w:rsidRPr="00AF7781">
        <w:rPr>
          <w:rFonts w:ascii="Arial" w:hAnsi="Arial"/>
          <w:bCs/>
          <w:iCs/>
          <w:sz w:val="22"/>
          <w:szCs w:val="22"/>
        </w:rPr>
        <w:t>Der Pastoralausschuss empfie</w:t>
      </w:r>
      <w:r>
        <w:rPr>
          <w:rFonts w:ascii="Arial" w:hAnsi="Arial"/>
          <w:bCs/>
          <w:iCs/>
          <w:sz w:val="22"/>
          <w:szCs w:val="22"/>
        </w:rPr>
        <w:t>h</w:t>
      </w:r>
      <w:r w:rsidRPr="00AF7781">
        <w:rPr>
          <w:rFonts w:ascii="Arial" w:hAnsi="Arial"/>
          <w:bCs/>
          <w:iCs/>
          <w:sz w:val="22"/>
          <w:szCs w:val="22"/>
        </w:rPr>
        <w:t xml:space="preserve">lt weiterhin, dass die Kirche </w:t>
      </w:r>
      <w:r w:rsidRPr="00750676">
        <w:rPr>
          <w:rFonts w:ascii="Arial" w:hAnsi="Arial"/>
          <w:bCs/>
          <w:i/>
          <w:iCs/>
          <w:sz w:val="22"/>
          <w:szCs w:val="22"/>
        </w:rPr>
        <w:t>St. Josef</w:t>
      </w:r>
      <w:r>
        <w:rPr>
          <w:rFonts w:ascii="Arial" w:hAnsi="Arial"/>
          <w:bCs/>
          <w:iCs/>
          <w:sz w:val="22"/>
          <w:szCs w:val="22"/>
        </w:rPr>
        <w:t xml:space="preserve"> in Köpenick die künftige Pfarrkirche der Pfarrei </w:t>
      </w:r>
      <w:r w:rsidR="00750676">
        <w:rPr>
          <w:rFonts w:ascii="Arial" w:hAnsi="Arial"/>
          <w:bCs/>
          <w:iCs/>
          <w:sz w:val="22"/>
          <w:szCs w:val="22"/>
        </w:rPr>
        <w:t xml:space="preserve">St. Josef sein soll. Dort </w:t>
      </w:r>
      <w:proofErr w:type="gramStart"/>
      <w:r w:rsidR="00750676">
        <w:rPr>
          <w:rFonts w:ascii="Arial" w:hAnsi="Arial"/>
          <w:bCs/>
          <w:iCs/>
          <w:sz w:val="22"/>
          <w:szCs w:val="22"/>
        </w:rPr>
        <w:t>soll</w:t>
      </w:r>
      <w:proofErr w:type="gramEnd"/>
      <w:r w:rsidR="00750676">
        <w:rPr>
          <w:rFonts w:ascii="Arial" w:hAnsi="Arial"/>
          <w:bCs/>
          <w:iCs/>
          <w:sz w:val="22"/>
          <w:szCs w:val="22"/>
        </w:rPr>
        <w:t xml:space="preserve"> auch die zentrale Verwaltung und der Wohnsitz des leitenden Pfarrers sein.</w:t>
      </w:r>
    </w:p>
    <w:p w:rsidR="00750676" w:rsidRPr="00AF7781" w:rsidRDefault="00750676" w:rsidP="00035F07">
      <w:pPr>
        <w:jc w:val="both"/>
        <w:rPr>
          <w:rFonts w:ascii="Arial" w:hAnsi="Arial"/>
          <w:bCs/>
          <w:iCs/>
          <w:sz w:val="22"/>
          <w:szCs w:val="22"/>
        </w:rPr>
      </w:pPr>
      <w:r>
        <w:rPr>
          <w:rFonts w:ascii="Arial" w:hAnsi="Arial"/>
          <w:bCs/>
          <w:iCs/>
          <w:sz w:val="22"/>
          <w:szCs w:val="22"/>
        </w:rPr>
        <w:t xml:space="preserve">Künftige Gemeinden der Pfarrei sollen </w:t>
      </w:r>
      <w:r w:rsidRPr="00750676">
        <w:rPr>
          <w:rFonts w:ascii="Arial" w:hAnsi="Arial"/>
          <w:bCs/>
          <w:i/>
          <w:iCs/>
          <w:sz w:val="22"/>
          <w:szCs w:val="22"/>
        </w:rPr>
        <w:t>Christus König</w:t>
      </w:r>
      <w:r>
        <w:rPr>
          <w:rFonts w:ascii="Arial" w:hAnsi="Arial"/>
          <w:bCs/>
          <w:iCs/>
          <w:sz w:val="22"/>
          <w:szCs w:val="22"/>
        </w:rPr>
        <w:t xml:space="preserve">, </w:t>
      </w:r>
      <w:r w:rsidRPr="00750676">
        <w:rPr>
          <w:rFonts w:ascii="Arial" w:hAnsi="Arial"/>
          <w:bCs/>
          <w:i/>
          <w:iCs/>
          <w:sz w:val="22"/>
          <w:szCs w:val="22"/>
        </w:rPr>
        <w:t>St. Antonius</w:t>
      </w:r>
      <w:r>
        <w:rPr>
          <w:rFonts w:ascii="Arial" w:hAnsi="Arial"/>
          <w:bCs/>
          <w:iCs/>
          <w:sz w:val="22"/>
          <w:szCs w:val="22"/>
        </w:rPr>
        <w:t xml:space="preserve"> und </w:t>
      </w:r>
      <w:r w:rsidRPr="00750676">
        <w:rPr>
          <w:rFonts w:ascii="Arial" w:hAnsi="Arial"/>
          <w:bCs/>
          <w:i/>
          <w:iCs/>
          <w:sz w:val="22"/>
          <w:szCs w:val="22"/>
        </w:rPr>
        <w:t>St. Josef</w:t>
      </w:r>
      <w:r>
        <w:rPr>
          <w:rFonts w:ascii="Arial" w:hAnsi="Arial"/>
          <w:bCs/>
          <w:iCs/>
          <w:sz w:val="22"/>
          <w:szCs w:val="22"/>
        </w:rPr>
        <w:t>, einschließlich ihrer jeweiligen Standorte sein.</w:t>
      </w:r>
    </w:p>
    <w:p w:rsidR="00AA096E" w:rsidRDefault="00AA096E" w:rsidP="00035F07">
      <w:pPr>
        <w:jc w:val="both"/>
        <w:rPr>
          <w:rFonts w:ascii="Arial" w:hAnsi="Arial"/>
          <w:bCs/>
          <w:iCs/>
          <w:sz w:val="22"/>
          <w:szCs w:val="22"/>
        </w:rPr>
      </w:pPr>
    </w:p>
    <w:p w:rsidR="00750676" w:rsidRDefault="00750676" w:rsidP="00035F07">
      <w:pPr>
        <w:jc w:val="both"/>
        <w:rPr>
          <w:rFonts w:ascii="Arial" w:hAnsi="Arial"/>
          <w:bCs/>
          <w:iCs/>
          <w:sz w:val="22"/>
          <w:szCs w:val="22"/>
        </w:rPr>
      </w:pPr>
    </w:p>
    <w:p w:rsidR="00750676" w:rsidRDefault="00750676" w:rsidP="00035F07">
      <w:pPr>
        <w:jc w:val="both"/>
        <w:rPr>
          <w:rFonts w:ascii="Arial" w:hAnsi="Arial"/>
          <w:bCs/>
          <w:iCs/>
          <w:sz w:val="22"/>
          <w:szCs w:val="22"/>
        </w:rPr>
      </w:pPr>
    </w:p>
    <w:p w:rsidR="00750676" w:rsidRDefault="00750676" w:rsidP="00035F07">
      <w:pPr>
        <w:jc w:val="both"/>
        <w:rPr>
          <w:rFonts w:ascii="Arial" w:hAnsi="Arial"/>
          <w:bCs/>
          <w:iCs/>
          <w:sz w:val="22"/>
          <w:szCs w:val="22"/>
        </w:rPr>
      </w:pPr>
    </w:p>
    <w:p w:rsidR="00750676" w:rsidRDefault="00750676" w:rsidP="00035F07">
      <w:pPr>
        <w:jc w:val="both"/>
        <w:rPr>
          <w:rFonts w:ascii="Arial" w:hAnsi="Arial"/>
          <w:bCs/>
          <w:iCs/>
          <w:sz w:val="22"/>
          <w:szCs w:val="22"/>
        </w:rPr>
      </w:pPr>
    </w:p>
    <w:p w:rsidR="00750676" w:rsidRDefault="00750676" w:rsidP="00035F07">
      <w:pPr>
        <w:jc w:val="both"/>
        <w:rPr>
          <w:rFonts w:ascii="Arial" w:hAnsi="Arial"/>
          <w:bCs/>
          <w:iCs/>
          <w:sz w:val="22"/>
          <w:szCs w:val="22"/>
        </w:rPr>
      </w:pPr>
    </w:p>
    <w:p w:rsidR="00AA096E" w:rsidRDefault="00AA096E" w:rsidP="00035F07">
      <w:pPr>
        <w:jc w:val="both"/>
        <w:rPr>
          <w:rFonts w:ascii="Arial" w:hAnsi="Arial"/>
          <w:b/>
          <w:szCs w:val="22"/>
        </w:rPr>
      </w:pPr>
    </w:p>
    <w:p w:rsidR="00AA096E" w:rsidRDefault="00AA096E" w:rsidP="00035F07">
      <w:pPr>
        <w:jc w:val="both"/>
        <w:rPr>
          <w:rFonts w:ascii="Arial" w:hAnsi="Arial"/>
          <w:b/>
          <w:szCs w:val="22"/>
        </w:rPr>
      </w:pPr>
      <w:r>
        <w:rPr>
          <w:rFonts w:ascii="Arial" w:hAnsi="Arial"/>
          <w:b/>
          <w:szCs w:val="22"/>
        </w:rPr>
        <w:t>Anlagen:</w:t>
      </w:r>
    </w:p>
    <w:p w:rsidR="00AA096E" w:rsidRDefault="00AA096E" w:rsidP="00035F07">
      <w:pPr>
        <w:jc w:val="both"/>
        <w:rPr>
          <w:rFonts w:ascii="Arial" w:hAnsi="Arial"/>
          <w:b/>
          <w:szCs w:val="22"/>
        </w:rPr>
      </w:pPr>
    </w:p>
    <w:p w:rsidR="00AA096E" w:rsidRDefault="00AA096E" w:rsidP="00035F07">
      <w:pPr>
        <w:jc w:val="both"/>
        <w:rPr>
          <w:rFonts w:ascii="Arial" w:hAnsi="Arial"/>
          <w:b/>
          <w:szCs w:val="22"/>
        </w:rPr>
      </w:pPr>
      <w:r>
        <w:rPr>
          <w:rFonts w:ascii="Arial" w:hAnsi="Arial"/>
          <w:b/>
          <w:szCs w:val="22"/>
        </w:rPr>
        <w:t xml:space="preserve">Anlage 1: </w:t>
      </w:r>
      <w:proofErr w:type="spellStart"/>
      <w:r>
        <w:rPr>
          <w:rFonts w:ascii="Arial" w:hAnsi="Arial"/>
          <w:b/>
          <w:szCs w:val="22"/>
        </w:rPr>
        <w:t>Balanced</w:t>
      </w:r>
      <w:proofErr w:type="spellEnd"/>
      <w:r>
        <w:rPr>
          <w:rFonts w:ascii="Arial" w:hAnsi="Arial"/>
          <w:b/>
          <w:szCs w:val="22"/>
        </w:rPr>
        <w:t xml:space="preserve"> Church Card</w:t>
      </w:r>
    </w:p>
    <w:p w:rsidR="00AA096E" w:rsidRDefault="00AA096E" w:rsidP="00035F07">
      <w:pPr>
        <w:jc w:val="both"/>
        <w:rPr>
          <w:rFonts w:ascii="Arial" w:hAnsi="Arial"/>
          <w:b/>
          <w:szCs w:val="22"/>
        </w:rPr>
      </w:pPr>
    </w:p>
    <w:p w:rsidR="00CE2F0E" w:rsidRDefault="00AA096E" w:rsidP="00465F71">
      <w:pPr>
        <w:jc w:val="both"/>
        <w:rPr>
          <w:rFonts w:ascii="Arial" w:hAnsi="Arial"/>
          <w:b/>
          <w:szCs w:val="22"/>
        </w:rPr>
      </w:pPr>
      <w:r>
        <w:rPr>
          <w:rFonts w:ascii="Arial" w:hAnsi="Arial"/>
          <w:b/>
          <w:szCs w:val="22"/>
        </w:rPr>
        <w:t>Anlage 2: Bereits bestehende Aktivitäten</w:t>
      </w: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Default="003F5474" w:rsidP="00465F71">
      <w:pPr>
        <w:jc w:val="both"/>
        <w:rPr>
          <w:rFonts w:ascii="Arial" w:hAnsi="Arial"/>
          <w:b/>
          <w:szCs w:val="22"/>
        </w:rPr>
      </w:pPr>
    </w:p>
    <w:p w:rsidR="003F5474" w:rsidRPr="003F5474" w:rsidRDefault="003F5474" w:rsidP="00465F71">
      <w:pPr>
        <w:jc w:val="both"/>
        <w:rPr>
          <w:rFonts w:ascii="Arial" w:hAnsi="Arial"/>
          <w:sz w:val="20"/>
          <w:szCs w:val="20"/>
        </w:rPr>
      </w:pPr>
    </w:p>
    <w:p w:rsidR="003F5474" w:rsidRPr="003F5474" w:rsidRDefault="003F5474" w:rsidP="00465F71">
      <w:pPr>
        <w:jc w:val="both"/>
        <w:rPr>
          <w:rFonts w:ascii="Arial" w:hAnsi="Arial"/>
          <w:sz w:val="20"/>
          <w:szCs w:val="20"/>
        </w:rPr>
      </w:pPr>
      <w:r w:rsidRPr="003F5474">
        <w:rPr>
          <w:rFonts w:ascii="Arial" w:hAnsi="Arial"/>
          <w:sz w:val="20"/>
          <w:szCs w:val="20"/>
        </w:rPr>
        <w:t>Impressum:</w:t>
      </w:r>
      <w:r w:rsidRPr="003F5474">
        <w:rPr>
          <w:rFonts w:ascii="Arial" w:hAnsi="Arial"/>
          <w:sz w:val="20"/>
          <w:szCs w:val="20"/>
        </w:rPr>
        <w:tab/>
      </w:r>
      <w:r w:rsidRPr="003F5474">
        <w:rPr>
          <w:rFonts w:ascii="Arial" w:hAnsi="Arial"/>
          <w:sz w:val="20"/>
          <w:szCs w:val="20"/>
        </w:rPr>
        <w:tab/>
      </w:r>
    </w:p>
    <w:p w:rsidR="003F5474" w:rsidRDefault="003F5474" w:rsidP="00465F71">
      <w:pPr>
        <w:jc w:val="both"/>
        <w:rPr>
          <w:rFonts w:ascii="Arial" w:hAnsi="Arial"/>
          <w:sz w:val="20"/>
          <w:szCs w:val="20"/>
        </w:rPr>
      </w:pPr>
      <w:r w:rsidRPr="003F5474">
        <w:rPr>
          <w:rFonts w:ascii="Arial" w:hAnsi="Arial"/>
          <w:sz w:val="20"/>
          <w:szCs w:val="20"/>
        </w:rPr>
        <w:t>Redaktionsteam:</w:t>
      </w:r>
      <w:r w:rsidRPr="003F5474">
        <w:rPr>
          <w:rFonts w:ascii="Arial" w:hAnsi="Arial"/>
          <w:sz w:val="20"/>
          <w:szCs w:val="20"/>
        </w:rPr>
        <w:tab/>
        <w:t>Pfarrer Mathias Laminski</w:t>
      </w:r>
    </w:p>
    <w:p w:rsidR="003F5474" w:rsidRDefault="003F5474" w:rsidP="00465F71">
      <w:pPr>
        <w:jc w:val="both"/>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Kerstin Kurzke</w:t>
      </w:r>
      <w:r w:rsidR="00D47A42">
        <w:rPr>
          <w:rFonts w:ascii="Arial" w:hAnsi="Arial"/>
          <w:sz w:val="20"/>
          <w:szCs w:val="20"/>
        </w:rPr>
        <w:t xml:space="preserve"> (</w:t>
      </w:r>
      <w:r w:rsidR="00D47A42">
        <w:rPr>
          <w:rFonts w:ascii="Arial" w:hAnsi="Arial" w:cs="Arial"/>
          <w:color w:val="000000"/>
          <w:sz w:val="20"/>
          <w:szCs w:val="20"/>
          <w:lang w:eastAsia="en-US"/>
        </w:rPr>
        <w:t>Malteser Hospiz- und Trauerarbeit)</w:t>
      </w:r>
    </w:p>
    <w:p w:rsidR="003F5474" w:rsidRDefault="003F5474" w:rsidP="00465F71">
      <w:pPr>
        <w:jc w:val="both"/>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Birgit Biedermann</w:t>
      </w:r>
    </w:p>
    <w:p w:rsidR="003F5474" w:rsidRPr="003F5474" w:rsidRDefault="003F5474" w:rsidP="00465F71">
      <w:pPr>
        <w:jc w:val="both"/>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Mit umfangreicher Unterstützung der Sprecher der Arbeitsgruppen</w:t>
      </w:r>
    </w:p>
    <w:p w:rsidR="003F5474" w:rsidRDefault="003F5474" w:rsidP="00465F71">
      <w:pPr>
        <w:jc w:val="both"/>
        <w:rPr>
          <w:rFonts w:ascii="Arial" w:hAnsi="Arial"/>
          <w:b/>
          <w:i/>
          <w:szCs w:val="22"/>
        </w:rPr>
      </w:pPr>
      <w:r>
        <w:rPr>
          <w:rFonts w:ascii="Arial" w:hAnsi="Arial"/>
          <w:b/>
          <w:szCs w:val="22"/>
        </w:rPr>
        <w:tab/>
      </w:r>
      <w:r>
        <w:rPr>
          <w:rFonts w:ascii="Arial" w:hAnsi="Arial"/>
          <w:b/>
          <w:szCs w:val="22"/>
        </w:rPr>
        <w:tab/>
      </w:r>
      <w:r>
        <w:rPr>
          <w:rFonts w:ascii="Arial" w:hAnsi="Arial"/>
          <w:b/>
          <w:szCs w:val="22"/>
        </w:rPr>
        <w:tab/>
      </w:r>
      <w:r>
        <w:rPr>
          <w:rFonts w:ascii="Arial" w:hAnsi="Arial"/>
          <w:b/>
          <w:szCs w:val="22"/>
        </w:rPr>
        <w:tab/>
      </w:r>
      <w:r>
        <w:rPr>
          <w:rFonts w:ascii="Arial" w:hAnsi="Arial"/>
          <w:b/>
          <w:szCs w:val="22"/>
        </w:rPr>
        <w:tab/>
      </w:r>
      <w:r>
        <w:rPr>
          <w:rFonts w:ascii="Arial" w:hAnsi="Arial"/>
          <w:b/>
          <w:szCs w:val="22"/>
        </w:rPr>
        <w:tab/>
      </w:r>
    </w:p>
    <w:sectPr w:rsidR="003F5474" w:rsidSect="00DE2BFD">
      <w:footerReference w:type="default" r:id="rId21"/>
      <w:pgSz w:w="11906" w:h="16838"/>
      <w:pgMar w:top="993" w:right="1417" w:bottom="851" w:left="1417" w:header="720" w:footer="1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893" w:rsidRDefault="005A5893">
      <w:r>
        <w:separator/>
      </w:r>
    </w:p>
  </w:endnote>
  <w:endnote w:type="continuationSeparator" w:id="0">
    <w:p w:rsidR="005A5893" w:rsidRDefault="005A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A8" w:rsidRPr="00E14DA8" w:rsidRDefault="00E14DA8" w:rsidP="00E14DA8">
    <w:pPr>
      <w:pStyle w:val="Fuzeile"/>
      <w:tabs>
        <w:tab w:val="clear" w:pos="4536"/>
        <w:tab w:val="clear" w:pos="9072"/>
        <w:tab w:val="left" w:pos="122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025848"/>
      <w:docPartObj>
        <w:docPartGallery w:val="Page Numbers (Bottom of Page)"/>
        <w:docPartUnique/>
      </w:docPartObj>
    </w:sdtPr>
    <w:sdtEndPr/>
    <w:sdtContent>
      <w:p w:rsidR="00AF352A" w:rsidRDefault="00AF352A">
        <w:pPr>
          <w:pStyle w:val="Fuzeile"/>
          <w:jc w:val="center"/>
        </w:pPr>
        <w:r>
          <w:fldChar w:fldCharType="begin"/>
        </w:r>
        <w:r>
          <w:instrText>PAGE   \* MERGEFORMAT</w:instrText>
        </w:r>
        <w:r>
          <w:fldChar w:fldCharType="separate"/>
        </w:r>
        <w:r w:rsidR="00D47A42">
          <w:rPr>
            <w:noProof/>
          </w:rPr>
          <w:t>10</w:t>
        </w:r>
        <w:r>
          <w:fldChar w:fldCharType="end"/>
        </w:r>
      </w:p>
    </w:sdtContent>
  </w:sdt>
  <w:p w:rsidR="00DE2BFD" w:rsidRDefault="00DE2B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893" w:rsidRDefault="005A5893">
      <w:r>
        <w:separator/>
      </w:r>
    </w:p>
  </w:footnote>
  <w:footnote w:type="continuationSeparator" w:id="0">
    <w:p w:rsidR="005A5893" w:rsidRDefault="005A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6DA1"/>
    <w:multiLevelType w:val="multilevel"/>
    <w:tmpl w:val="15BC1D7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3065AFF"/>
    <w:multiLevelType w:val="hybridMultilevel"/>
    <w:tmpl w:val="60E4A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00C52"/>
    <w:multiLevelType w:val="multilevel"/>
    <w:tmpl w:val="96B0470A"/>
    <w:styleLink w:val="WWNum17"/>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 w15:restartNumberingAfterBreak="0">
    <w:nsid w:val="33F90A0E"/>
    <w:multiLevelType w:val="multilevel"/>
    <w:tmpl w:val="C2C81698"/>
    <w:styleLink w:val="WWNum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4" w15:restartNumberingAfterBreak="0">
    <w:nsid w:val="496F5B01"/>
    <w:multiLevelType w:val="multilevel"/>
    <w:tmpl w:val="E41CA1D4"/>
    <w:styleLink w:val="WWNum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5" w15:restartNumberingAfterBreak="0">
    <w:nsid w:val="4D8D6183"/>
    <w:multiLevelType w:val="multilevel"/>
    <w:tmpl w:val="4C32AD86"/>
    <w:styleLink w:val="WWNum1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D91F0C"/>
    <w:multiLevelType w:val="hybridMultilevel"/>
    <w:tmpl w:val="A97EF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FF38BA"/>
    <w:multiLevelType w:val="multilevel"/>
    <w:tmpl w:val="E5F47B82"/>
    <w:styleLink w:val="WWNum9"/>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8" w15:restartNumberingAfterBreak="0">
    <w:nsid w:val="68E97F78"/>
    <w:multiLevelType w:val="multilevel"/>
    <w:tmpl w:val="0068ECF2"/>
    <w:styleLink w:val="WWNum10"/>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9" w15:restartNumberingAfterBreak="0">
    <w:nsid w:val="6C111541"/>
    <w:multiLevelType w:val="multilevel"/>
    <w:tmpl w:val="14D47B86"/>
    <w:styleLink w:val="WWNum5"/>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abstractNumId w:val="0"/>
  </w:num>
  <w:num w:numId="2">
    <w:abstractNumId w:val="9"/>
  </w:num>
  <w:num w:numId="3">
    <w:abstractNumId w:val="3"/>
  </w:num>
  <w:num w:numId="4">
    <w:abstractNumId w:val="4"/>
  </w:num>
  <w:num w:numId="5">
    <w:abstractNumId w:val="7"/>
  </w:num>
  <w:num w:numId="6">
    <w:abstractNumId w:val="8"/>
  </w:num>
  <w:num w:numId="7">
    <w:abstractNumId w:val="5"/>
  </w:num>
  <w:num w:numId="8">
    <w:abstractNumId w:val="2"/>
  </w:num>
  <w:num w:numId="9">
    <w:abstractNumId w:val="0"/>
    <w:lvlOverride w:ilvl="0">
      <w:startOverride w:val="1"/>
    </w:lvlOverride>
  </w:num>
  <w:num w:numId="10">
    <w:abstractNumId w:val="5"/>
  </w:num>
  <w:num w:numId="11">
    <w:abstractNumId w:val="7"/>
  </w:num>
  <w:num w:numId="12">
    <w:abstractNumId w:val="8"/>
  </w:num>
  <w:num w:numId="13">
    <w:abstractNumId w:val="9"/>
  </w:num>
  <w:num w:numId="14">
    <w:abstractNumId w:val="4"/>
  </w:num>
  <w:num w:numId="15">
    <w:abstractNumId w:val="3"/>
  </w:num>
  <w:num w:numId="16">
    <w:abstractNumId w:val="2"/>
    <w:lvlOverride w:ilvl="0">
      <w:startOverride w:val="7"/>
    </w:lvlOverride>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17"/>
    <w:rsid w:val="00014F58"/>
    <w:rsid w:val="00035F07"/>
    <w:rsid w:val="00046B84"/>
    <w:rsid w:val="00070211"/>
    <w:rsid w:val="00080C64"/>
    <w:rsid w:val="000B4BB6"/>
    <w:rsid w:val="000B7E1E"/>
    <w:rsid w:val="000C26EA"/>
    <w:rsid w:val="000E65FA"/>
    <w:rsid w:val="000F52B7"/>
    <w:rsid w:val="001040B7"/>
    <w:rsid w:val="0012112E"/>
    <w:rsid w:val="00133EB1"/>
    <w:rsid w:val="00166E94"/>
    <w:rsid w:val="001A64EF"/>
    <w:rsid w:val="001D5D82"/>
    <w:rsid w:val="001F0809"/>
    <w:rsid w:val="00201BE0"/>
    <w:rsid w:val="00202598"/>
    <w:rsid w:val="00207E91"/>
    <w:rsid w:val="0021425A"/>
    <w:rsid w:val="00243B43"/>
    <w:rsid w:val="00286F31"/>
    <w:rsid w:val="00290D00"/>
    <w:rsid w:val="00303D61"/>
    <w:rsid w:val="0031548B"/>
    <w:rsid w:val="00354C03"/>
    <w:rsid w:val="00354DA6"/>
    <w:rsid w:val="00381852"/>
    <w:rsid w:val="003F5474"/>
    <w:rsid w:val="003F567E"/>
    <w:rsid w:val="003F7ED1"/>
    <w:rsid w:val="004126C7"/>
    <w:rsid w:val="00421D71"/>
    <w:rsid w:val="0044782B"/>
    <w:rsid w:val="00463D57"/>
    <w:rsid w:val="00465F71"/>
    <w:rsid w:val="004857DB"/>
    <w:rsid w:val="00493FED"/>
    <w:rsid w:val="00497691"/>
    <w:rsid w:val="004B1163"/>
    <w:rsid w:val="004C4CE2"/>
    <w:rsid w:val="004F19CC"/>
    <w:rsid w:val="005046E8"/>
    <w:rsid w:val="00504EAA"/>
    <w:rsid w:val="00522E74"/>
    <w:rsid w:val="005254A4"/>
    <w:rsid w:val="00534F53"/>
    <w:rsid w:val="00544B2B"/>
    <w:rsid w:val="005512C3"/>
    <w:rsid w:val="00582795"/>
    <w:rsid w:val="005A1A9E"/>
    <w:rsid w:val="005A5893"/>
    <w:rsid w:val="005B071A"/>
    <w:rsid w:val="005C6B05"/>
    <w:rsid w:val="00651667"/>
    <w:rsid w:val="00665AA0"/>
    <w:rsid w:val="006B2D6E"/>
    <w:rsid w:val="006C0290"/>
    <w:rsid w:val="006C2E79"/>
    <w:rsid w:val="006E4334"/>
    <w:rsid w:val="00711EDF"/>
    <w:rsid w:val="00713E5F"/>
    <w:rsid w:val="00740C90"/>
    <w:rsid w:val="00750676"/>
    <w:rsid w:val="00760ECC"/>
    <w:rsid w:val="007718D8"/>
    <w:rsid w:val="00791926"/>
    <w:rsid w:val="0079595B"/>
    <w:rsid w:val="007C6B0A"/>
    <w:rsid w:val="00843AB4"/>
    <w:rsid w:val="008864A5"/>
    <w:rsid w:val="008A6672"/>
    <w:rsid w:val="008B3876"/>
    <w:rsid w:val="008D48BE"/>
    <w:rsid w:val="008E0F56"/>
    <w:rsid w:val="009137CC"/>
    <w:rsid w:val="00915BEB"/>
    <w:rsid w:val="009307D3"/>
    <w:rsid w:val="009316D2"/>
    <w:rsid w:val="009416F4"/>
    <w:rsid w:val="00950E59"/>
    <w:rsid w:val="0096694A"/>
    <w:rsid w:val="009B0C94"/>
    <w:rsid w:val="009B7CBD"/>
    <w:rsid w:val="009C2C41"/>
    <w:rsid w:val="00A13922"/>
    <w:rsid w:val="00A236E8"/>
    <w:rsid w:val="00A51F26"/>
    <w:rsid w:val="00AA096E"/>
    <w:rsid w:val="00AA7CB8"/>
    <w:rsid w:val="00AF146F"/>
    <w:rsid w:val="00AF2ED4"/>
    <w:rsid w:val="00AF352A"/>
    <w:rsid w:val="00AF3629"/>
    <w:rsid w:val="00AF7781"/>
    <w:rsid w:val="00B74D2C"/>
    <w:rsid w:val="00B75067"/>
    <w:rsid w:val="00B94372"/>
    <w:rsid w:val="00BC34EA"/>
    <w:rsid w:val="00BC7B17"/>
    <w:rsid w:val="00C11B17"/>
    <w:rsid w:val="00C158CD"/>
    <w:rsid w:val="00C22571"/>
    <w:rsid w:val="00CA31B2"/>
    <w:rsid w:val="00CA452C"/>
    <w:rsid w:val="00CC7023"/>
    <w:rsid w:val="00CD7E0D"/>
    <w:rsid w:val="00CE2F0E"/>
    <w:rsid w:val="00CE3A2F"/>
    <w:rsid w:val="00CF3046"/>
    <w:rsid w:val="00D2195B"/>
    <w:rsid w:val="00D26057"/>
    <w:rsid w:val="00D4199A"/>
    <w:rsid w:val="00D47A42"/>
    <w:rsid w:val="00D56CE4"/>
    <w:rsid w:val="00D60049"/>
    <w:rsid w:val="00D65F91"/>
    <w:rsid w:val="00D6719D"/>
    <w:rsid w:val="00D7206F"/>
    <w:rsid w:val="00DA7688"/>
    <w:rsid w:val="00DC5234"/>
    <w:rsid w:val="00DE2BFD"/>
    <w:rsid w:val="00E13D07"/>
    <w:rsid w:val="00E14DA8"/>
    <w:rsid w:val="00E27564"/>
    <w:rsid w:val="00E45297"/>
    <w:rsid w:val="00E73CC6"/>
    <w:rsid w:val="00E76D55"/>
    <w:rsid w:val="00E76E59"/>
    <w:rsid w:val="00E77FB8"/>
    <w:rsid w:val="00EA2106"/>
    <w:rsid w:val="00EA618A"/>
    <w:rsid w:val="00EC24E9"/>
    <w:rsid w:val="00EE2C42"/>
    <w:rsid w:val="00F00218"/>
    <w:rsid w:val="00F01247"/>
    <w:rsid w:val="00F77521"/>
    <w:rsid w:val="00F8195C"/>
    <w:rsid w:val="00F874C5"/>
    <w:rsid w:val="00FA2ABD"/>
    <w:rsid w:val="00FA45D2"/>
    <w:rsid w:val="00FB4BD4"/>
    <w:rsid w:val="00FE2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6814B-1F36-47BA-A145-15586B0D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BB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berschrift4">
    <w:name w:val="heading 4"/>
    <w:basedOn w:val="Standard"/>
    <w:next w:val="Textbody"/>
    <w:link w:val="berschrift4Zchn"/>
    <w:uiPriority w:val="9"/>
    <w:unhideWhenUsed/>
    <w:qFormat/>
    <w:rsid w:val="00BC7B17"/>
    <w:pPr>
      <w:keepNext/>
      <w:pBdr>
        <w:top w:val="single" w:sz="4" w:space="1" w:color="000001"/>
        <w:left w:val="single" w:sz="4" w:space="4" w:color="000001"/>
        <w:bottom w:val="single" w:sz="4" w:space="1" w:color="000001"/>
        <w:right w:val="single" w:sz="4" w:space="4" w:color="000001"/>
      </w:pBdr>
      <w:outlineLvl w:val="3"/>
    </w:pPr>
    <w:rPr>
      <w:b/>
      <w:sz w:val="2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BC7B17"/>
    <w:rPr>
      <w:rFonts w:ascii="Times New Roman" w:eastAsia="Times New Roman" w:hAnsi="Times New Roman" w:cs="Times New Roman"/>
      <w:b/>
      <w:kern w:val="3"/>
      <w:szCs w:val="32"/>
      <w:lang w:eastAsia="ar-SA"/>
    </w:rPr>
  </w:style>
  <w:style w:type="paragraph" w:customStyle="1" w:styleId="Textbody">
    <w:name w:val="Text body"/>
    <w:basedOn w:val="Standard"/>
    <w:rsid w:val="00BC7B17"/>
    <w:rPr>
      <w:bCs/>
      <w:sz w:val="22"/>
      <w:szCs w:val="32"/>
    </w:rPr>
  </w:style>
  <w:style w:type="paragraph" w:styleId="Fuzeile">
    <w:name w:val="footer"/>
    <w:basedOn w:val="Standard"/>
    <w:link w:val="FuzeileZchn"/>
    <w:uiPriority w:val="99"/>
    <w:rsid w:val="00BC7B17"/>
    <w:pPr>
      <w:suppressLineNumbers/>
      <w:tabs>
        <w:tab w:val="center" w:pos="4536"/>
        <w:tab w:val="right" w:pos="9072"/>
      </w:tabs>
    </w:pPr>
  </w:style>
  <w:style w:type="character" w:customStyle="1" w:styleId="FuzeileZchn">
    <w:name w:val="Fußzeile Zchn"/>
    <w:basedOn w:val="Absatz-Standardschriftart"/>
    <w:link w:val="Fuzeile"/>
    <w:uiPriority w:val="99"/>
    <w:rsid w:val="00BC7B17"/>
    <w:rPr>
      <w:rFonts w:ascii="Times New Roman" w:eastAsia="Times New Roman" w:hAnsi="Times New Roman" w:cs="Times New Roman"/>
      <w:kern w:val="3"/>
      <w:sz w:val="24"/>
      <w:szCs w:val="24"/>
      <w:lang w:eastAsia="ar-SA"/>
    </w:rPr>
  </w:style>
  <w:style w:type="paragraph" w:customStyle="1" w:styleId="Formatvorlage">
    <w:name w:val="Formatvorlage"/>
    <w:rsid w:val="00BC7B17"/>
    <w:pPr>
      <w:widowControl w:val="0"/>
      <w:suppressAutoHyphens/>
      <w:autoSpaceDN w:val="0"/>
      <w:spacing w:after="0" w:line="240" w:lineRule="auto"/>
      <w:textAlignment w:val="baseline"/>
    </w:pPr>
    <w:rPr>
      <w:rFonts w:ascii="Arial" w:eastAsia="Arial" w:hAnsi="Arial" w:cs="Arial"/>
      <w:kern w:val="3"/>
      <w:sz w:val="20"/>
      <w:szCs w:val="24"/>
      <w:lang w:eastAsia="ar-SA"/>
    </w:rPr>
  </w:style>
  <w:style w:type="paragraph" w:styleId="Listenabsatz">
    <w:name w:val="List Paragraph"/>
    <w:basedOn w:val="Standard"/>
    <w:rsid w:val="00BC7B17"/>
    <w:pPr>
      <w:ind w:left="720"/>
    </w:pPr>
  </w:style>
  <w:style w:type="character" w:styleId="Hervorhebung">
    <w:name w:val="Emphasis"/>
    <w:uiPriority w:val="20"/>
    <w:qFormat/>
    <w:rsid w:val="00BC7B17"/>
    <w:rPr>
      <w:i/>
      <w:iCs/>
    </w:rPr>
  </w:style>
  <w:style w:type="paragraph" w:styleId="StandardWeb">
    <w:name w:val="Normal (Web)"/>
    <w:basedOn w:val="Standard"/>
    <w:uiPriority w:val="99"/>
    <w:semiHidden/>
    <w:unhideWhenUsed/>
    <w:rsid w:val="00BC7B17"/>
    <w:pPr>
      <w:suppressAutoHyphens w:val="0"/>
      <w:autoSpaceDN/>
      <w:spacing w:before="100" w:beforeAutospacing="1" w:after="100" w:afterAutospacing="1"/>
      <w:textAlignment w:val="auto"/>
    </w:pPr>
    <w:rPr>
      <w:kern w:val="0"/>
      <w:lang w:eastAsia="de-DE"/>
    </w:rPr>
  </w:style>
  <w:style w:type="numbering" w:customStyle="1" w:styleId="WWNum4">
    <w:name w:val="WWNum4"/>
    <w:basedOn w:val="KeineListe"/>
    <w:rsid w:val="00BC7B17"/>
    <w:pPr>
      <w:numPr>
        <w:numId w:val="1"/>
      </w:numPr>
    </w:pPr>
  </w:style>
  <w:style w:type="numbering" w:customStyle="1" w:styleId="WWNum5">
    <w:name w:val="WWNum5"/>
    <w:basedOn w:val="KeineListe"/>
    <w:rsid w:val="00BC7B17"/>
    <w:pPr>
      <w:numPr>
        <w:numId w:val="2"/>
      </w:numPr>
    </w:pPr>
  </w:style>
  <w:style w:type="numbering" w:customStyle="1" w:styleId="WWNum6">
    <w:name w:val="WWNum6"/>
    <w:basedOn w:val="KeineListe"/>
    <w:rsid w:val="00BC7B17"/>
    <w:pPr>
      <w:numPr>
        <w:numId w:val="3"/>
      </w:numPr>
    </w:pPr>
  </w:style>
  <w:style w:type="numbering" w:customStyle="1" w:styleId="WWNum8">
    <w:name w:val="WWNum8"/>
    <w:basedOn w:val="KeineListe"/>
    <w:rsid w:val="00BC7B17"/>
    <w:pPr>
      <w:numPr>
        <w:numId w:val="4"/>
      </w:numPr>
    </w:pPr>
  </w:style>
  <w:style w:type="numbering" w:customStyle="1" w:styleId="WWNum9">
    <w:name w:val="WWNum9"/>
    <w:basedOn w:val="KeineListe"/>
    <w:rsid w:val="00BC7B17"/>
    <w:pPr>
      <w:numPr>
        <w:numId w:val="5"/>
      </w:numPr>
    </w:pPr>
  </w:style>
  <w:style w:type="numbering" w:customStyle="1" w:styleId="WWNum10">
    <w:name w:val="WWNum10"/>
    <w:basedOn w:val="KeineListe"/>
    <w:rsid w:val="00BC7B17"/>
    <w:pPr>
      <w:numPr>
        <w:numId w:val="6"/>
      </w:numPr>
    </w:pPr>
  </w:style>
  <w:style w:type="numbering" w:customStyle="1" w:styleId="WWNum12">
    <w:name w:val="WWNum12"/>
    <w:basedOn w:val="KeineListe"/>
    <w:rsid w:val="00BC7B17"/>
    <w:pPr>
      <w:numPr>
        <w:numId w:val="7"/>
      </w:numPr>
    </w:pPr>
  </w:style>
  <w:style w:type="numbering" w:customStyle="1" w:styleId="WWNum17">
    <w:name w:val="WWNum17"/>
    <w:basedOn w:val="KeineListe"/>
    <w:rsid w:val="00BC7B17"/>
    <w:pPr>
      <w:numPr>
        <w:numId w:val="8"/>
      </w:numPr>
    </w:pPr>
  </w:style>
  <w:style w:type="paragraph" w:styleId="Sprechblasentext">
    <w:name w:val="Balloon Text"/>
    <w:basedOn w:val="Standard"/>
    <w:link w:val="SprechblasentextZchn"/>
    <w:uiPriority w:val="99"/>
    <w:semiHidden/>
    <w:unhideWhenUsed/>
    <w:rsid w:val="00CD7E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E0D"/>
    <w:rPr>
      <w:rFonts w:ascii="Tahoma" w:eastAsia="Times New Roman" w:hAnsi="Tahoma" w:cs="Tahoma"/>
      <w:kern w:val="3"/>
      <w:sz w:val="16"/>
      <w:szCs w:val="16"/>
      <w:lang w:eastAsia="ar-SA"/>
    </w:rPr>
  </w:style>
  <w:style w:type="paragraph" w:styleId="Textkrper3">
    <w:name w:val="Body Text 3"/>
    <w:basedOn w:val="Standard"/>
    <w:link w:val="Textkrper3Zchn"/>
    <w:semiHidden/>
    <w:rsid w:val="00133EB1"/>
    <w:pPr>
      <w:suppressAutoHyphens w:val="0"/>
      <w:autoSpaceDN/>
      <w:textAlignment w:val="auto"/>
    </w:pPr>
    <w:rPr>
      <w:rFonts w:cs="Arial"/>
      <w:bCs/>
      <w:i/>
      <w:iCs/>
      <w:kern w:val="32"/>
      <w:sz w:val="22"/>
      <w:szCs w:val="32"/>
      <w:lang w:eastAsia="de-DE"/>
    </w:rPr>
  </w:style>
  <w:style w:type="character" w:customStyle="1" w:styleId="Textkrper3Zchn">
    <w:name w:val="Textkörper 3 Zchn"/>
    <w:basedOn w:val="Absatz-Standardschriftart"/>
    <w:link w:val="Textkrper3"/>
    <w:semiHidden/>
    <w:rsid w:val="00133EB1"/>
    <w:rPr>
      <w:rFonts w:ascii="Times New Roman" w:eastAsia="Times New Roman" w:hAnsi="Times New Roman" w:cs="Arial"/>
      <w:bCs/>
      <w:i/>
      <w:iCs/>
      <w:kern w:val="32"/>
      <w:szCs w:val="32"/>
      <w:lang w:eastAsia="de-DE"/>
    </w:rPr>
  </w:style>
  <w:style w:type="paragraph" w:styleId="Textkrper2">
    <w:name w:val="Body Text 2"/>
    <w:basedOn w:val="Standard"/>
    <w:link w:val="Textkrper2Zchn"/>
    <w:uiPriority w:val="99"/>
    <w:semiHidden/>
    <w:unhideWhenUsed/>
    <w:rsid w:val="00014F58"/>
    <w:pPr>
      <w:spacing w:after="120" w:line="480" w:lineRule="auto"/>
    </w:pPr>
  </w:style>
  <w:style w:type="character" w:customStyle="1" w:styleId="Textkrper2Zchn">
    <w:name w:val="Textkörper 2 Zchn"/>
    <w:basedOn w:val="Absatz-Standardschriftart"/>
    <w:link w:val="Textkrper2"/>
    <w:uiPriority w:val="99"/>
    <w:semiHidden/>
    <w:rsid w:val="00014F58"/>
    <w:rPr>
      <w:rFonts w:ascii="Times New Roman" w:eastAsia="Times New Roman" w:hAnsi="Times New Roman" w:cs="Times New Roman"/>
      <w:kern w:val="3"/>
      <w:sz w:val="24"/>
      <w:szCs w:val="24"/>
      <w:lang w:eastAsia="ar-SA"/>
    </w:rPr>
  </w:style>
  <w:style w:type="paragraph" w:styleId="Textkrper">
    <w:name w:val="Body Text"/>
    <w:basedOn w:val="Standard"/>
    <w:link w:val="TextkrperZchn"/>
    <w:uiPriority w:val="99"/>
    <w:semiHidden/>
    <w:unhideWhenUsed/>
    <w:rsid w:val="00C11B17"/>
    <w:pPr>
      <w:spacing w:after="120"/>
    </w:pPr>
  </w:style>
  <w:style w:type="character" w:customStyle="1" w:styleId="TextkrperZchn">
    <w:name w:val="Textkörper Zchn"/>
    <w:basedOn w:val="Absatz-Standardschriftart"/>
    <w:link w:val="Textkrper"/>
    <w:uiPriority w:val="99"/>
    <w:semiHidden/>
    <w:rsid w:val="00C11B17"/>
    <w:rPr>
      <w:rFonts w:ascii="Times New Roman" w:eastAsia="Times New Roman" w:hAnsi="Times New Roman" w:cs="Times New Roman"/>
      <w:kern w:val="3"/>
      <w:sz w:val="24"/>
      <w:szCs w:val="24"/>
      <w:lang w:eastAsia="ar-SA"/>
    </w:rPr>
  </w:style>
  <w:style w:type="table" w:styleId="Tabellenraster">
    <w:name w:val="Table Grid"/>
    <w:basedOn w:val="NormaleTabelle"/>
    <w:uiPriority w:val="59"/>
    <w:unhideWhenUsed/>
    <w:rsid w:val="001F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z-smiley-s5">
    <w:name w:val="moz-smiley-s5"/>
    <w:basedOn w:val="Absatz-Standardschriftart"/>
    <w:rsid w:val="00D60049"/>
  </w:style>
  <w:style w:type="character" w:customStyle="1" w:styleId="cmpparsedlocation1">
    <w:name w:val="cmp_parsed_location1"/>
    <w:basedOn w:val="Absatz-Standardschriftart"/>
    <w:rsid w:val="00D60049"/>
    <w:rPr>
      <w:strike w:val="0"/>
      <w:dstrike w:val="0"/>
      <w:u w:val="none"/>
      <w:effect w:val="none"/>
    </w:rPr>
  </w:style>
  <w:style w:type="paragraph" w:styleId="Kopfzeile">
    <w:name w:val="header"/>
    <w:basedOn w:val="Standard"/>
    <w:link w:val="KopfzeileZchn"/>
    <w:uiPriority w:val="99"/>
    <w:unhideWhenUsed/>
    <w:rsid w:val="00E14DA8"/>
    <w:pPr>
      <w:tabs>
        <w:tab w:val="center" w:pos="4536"/>
        <w:tab w:val="right" w:pos="9072"/>
      </w:tabs>
    </w:pPr>
  </w:style>
  <w:style w:type="character" w:customStyle="1" w:styleId="KopfzeileZchn">
    <w:name w:val="Kopfzeile Zchn"/>
    <w:basedOn w:val="Absatz-Standardschriftart"/>
    <w:link w:val="Kopfzeile"/>
    <w:uiPriority w:val="99"/>
    <w:rsid w:val="00E14DA8"/>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324615">
      <w:bodyDiv w:val="1"/>
      <w:marLeft w:val="0"/>
      <w:marRight w:val="0"/>
      <w:marTop w:val="0"/>
      <w:marBottom w:val="0"/>
      <w:divBdr>
        <w:top w:val="none" w:sz="0" w:space="0" w:color="auto"/>
        <w:left w:val="none" w:sz="0" w:space="0" w:color="auto"/>
        <w:bottom w:val="none" w:sz="0" w:space="0" w:color="auto"/>
        <w:right w:val="none" w:sz="0" w:space="0" w:color="auto"/>
      </w:divBdr>
      <w:divsChild>
        <w:div w:id="171453084">
          <w:marLeft w:val="0"/>
          <w:marRight w:val="0"/>
          <w:marTop w:val="0"/>
          <w:marBottom w:val="0"/>
          <w:divBdr>
            <w:top w:val="none" w:sz="0" w:space="0" w:color="auto"/>
            <w:left w:val="none" w:sz="0" w:space="0" w:color="auto"/>
            <w:bottom w:val="none" w:sz="0" w:space="0" w:color="auto"/>
            <w:right w:val="none" w:sz="0" w:space="0" w:color="auto"/>
          </w:divBdr>
          <w:divsChild>
            <w:div w:id="2025401120">
              <w:marLeft w:val="0"/>
              <w:marRight w:val="0"/>
              <w:marTop w:val="0"/>
              <w:marBottom w:val="0"/>
              <w:divBdr>
                <w:top w:val="none" w:sz="0" w:space="0" w:color="auto"/>
                <w:left w:val="none" w:sz="0" w:space="0" w:color="auto"/>
                <w:bottom w:val="none" w:sz="0" w:space="0" w:color="auto"/>
                <w:right w:val="none" w:sz="0" w:space="0" w:color="auto"/>
              </w:divBdr>
              <w:divsChild>
                <w:div w:id="292517726">
                  <w:marLeft w:val="0"/>
                  <w:marRight w:val="0"/>
                  <w:marTop w:val="0"/>
                  <w:marBottom w:val="0"/>
                  <w:divBdr>
                    <w:top w:val="none" w:sz="0" w:space="0" w:color="auto"/>
                    <w:left w:val="none" w:sz="0" w:space="0" w:color="auto"/>
                    <w:bottom w:val="none" w:sz="0" w:space="0" w:color="auto"/>
                    <w:right w:val="none" w:sz="0" w:space="0" w:color="auto"/>
                  </w:divBdr>
                  <w:divsChild>
                    <w:div w:id="1452434252">
                      <w:marLeft w:val="0"/>
                      <w:marRight w:val="0"/>
                      <w:marTop w:val="0"/>
                      <w:marBottom w:val="0"/>
                      <w:divBdr>
                        <w:top w:val="none" w:sz="0" w:space="0" w:color="auto"/>
                        <w:left w:val="none" w:sz="0" w:space="0" w:color="auto"/>
                        <w:bottom w:val="none" w:sz="0" w:space="0" w:color="auto"/>
                        <w:right w:val="none" w:sz="0" w:space="0" w:color="auto"/>
                      </w:divBdr>
                      <w:divsChild>
                        <w:div w:id="978656080">
                          <w:marLeft w:val="0"/>
                          <w:marRight w:val="0"/>
                          <w:marTop w:val="0"/>
                          <w:marBottom w:val="0"/>
                          <w:divBdr>
                            <w:top w:val="none" w:sz="0" w:space="0" w:color="auto"/>
                            <w:left w:val="none" w:sz="0" w:space="0" w:color="auto"/>
                            <w:bottom w:val="none" w:sz="0" w:space="0" w:color="auto"/>
                            <w:right w:val="none" w:sz="0" w:space="0" w:color="auto"/>
                          </w:divBdr>
                          <w:divsChild>
                            <w:div w:id="1588686137">
                              <w:marLeft w:val="12300"/>
                              <w:marRight w:val="0"/>
                              <w:marTop w:val="0"/>
                              <w:marBottom w:val="0"/>
                              <w:divBdr>
                                <w:top w:val="none" w:sz="0" w:space="0" w:color="auto"/>
                                <w:left w:val="none" w:sz="0" w:space="0" w:color="auto"/>
                                <w:bottom w:val="none" w:sz="0" w:space="0" w:color="auto"/>
                                <w:right w:val="none" w:sz="0" w:space="0" w:color="auto"/>
                              </w:divBdr>
                              <w:divsChild>
                                <w:div w:id="685717317">
                                  <w:marLeft w:val="0"/>
                                  <w:marRight w:val="0"/>
                                  <w:marTop w:val="0"/>
                                  <w:marBottom w:val="0"/>
                                  <w:divBdr>
                                    <w:top w:val="none" w:sz="0" w:space="0" w:color="auto"/>
                                    <w:left w:val="none" w:sz="0" w:space="0" w:color="auto"/>
                                    <w:bottom w:val="none" w:sz="0" w:space="0" w:color="auto"/>
                                    <w:right w:val="none" w:sz="0" w:space="0" w:color="auto"/>
                                  </w:divBdr>
                                  <w:divsChild>
                                    <w:div w:id="391390802">
                                      <w:marLeft w:val="0"/>
                                      <w:marRight w:val="0"/>
                                      <w:marTop w:val="0"/>
                                      <w:marBottom w:val="450"/>
                                      <w:divBdr>
                                        <w:top w:val="none" w:sz="0" w:space="0" w:color="auto"/>
                                        <w:left w:val="none" w:sz="0" w:space="0" w:color="auto"/>
                                        <w:bottom w:val="none" w:sz="0" w:space="0" w:color="auto"/>
                                        <w:right w:val="none" w:sz="0" w:space="0" w:color="auto"/>
                                      </w:divBdr>
                                      <w:divsChild>
                                        <w:div w:id="905915195">
                                          <w:marLeft w:val="0"/>
                                          <w:marRight w:val="0"/>
                                          <w:marTop w:val="0"/>
                                          <w:marBottom w:val="0"/>
                                          <w:divBdr>
                                            <w:top w:val="none" w:sz="0" w:space="0" w:color="auto"/>
                                            <w:left w:val="none" w:sz="0" w:space="0" w:color="auto"/>
                                            <w:bottom w:val="none" w:sz="0" w:space="0" w:color="auto"/>
                                            <w:right w:val="none" w:sz="0" w:space="0" w:color="auto"/>
                                          </w:divBdr>
                                          <w:divsChild>
                                            <w:div w:id="237401791">
                                              <w:marLeft w:val="0"/>
                                              <w:marRight w:val="0"/>
                                              <w:marTop w:val="0"/>
                                              <w:marBottom w:val="0"/>
                                              <w:divBdr>
                                                <w:top w:val="none" w:sz="0" w:space="0" w:color="auto"/>
                                                <w:left w:val="none" w:sz="0" w:space="0" w:color="auto"/>
                                                <w:bottom w:val="none" w:sz="0" w:space="0" w:color="auto"/>
                                                <w:right w:val="none" w:sz="0" w:space="0" w:color="auto"/>
                                              </w:divBdr>
                                              <w:divsChild>
                                                <w:div w:id="1780030560">
                                                  <w:marLeft w:val="0"/>
                                                  <w:marRight w:val="0"/>
                                                  <w:marTop w:val="0"/>
                                                  <w:marBottom w:val="0"/>
                                                  <w:divBdr>
                                                    <w:top w:val="none" w:sz="0" w:space="0" w:color="auto"/>
                                                    <w:left w:val="none" w:sz="0" w:space="0" w:color="auto"/>
                                                    <w:bottom w:val="none" w:sz="0" w:space="0" w:color="auto"/>
                                                    <w:right w:val="none" w:sz="0" w:space="0" w:color="auto"/>
                                                  </w:divBdr>
                                                  <w:divsChild>
                                                    <w:div w:id="2113931230">
                                                      <w:marLeft w:val="0"/>
                                                      <w:marRight w:val="0"/>
                                                      <w:marTop w:val="0"/>
                                                      <w:marBottom w:val="0"/>
                                                      <w:divBdr>
                                                        <w:top w:val="none" w:sz="0" w:space="0" w:color="auto"/>
                                                        <w:left w:val="none" w:sz="0" w:space="0" w:color="auto"/>
                                                        <w:bottom w:val="none" w:sz="0" w:space="0" w:color="auto"/>
                                                        <w:right w:val="none" w:sz="0" w:space="0" w:color="auto"/>
                                                      </w:divBdr>
                                                      <w:divsChild>
                                                        <w:div w:id="1479229011">
                                                          <w:marLeft w:val="0"/>
                                                          <w:marRight w:val="0"/>
                                                          <w:marTop w:val="0"/>
                                                          <w:marBottom w:val="0"/>
                                                          <w:divBdr>
                                                            <w:top w:val="none" w:sz="0" w:space="0" w:color="auto"/>
                                                            <w:left w:val="none" w:sz="0" w:space="0" w:color="auto"/>
                                                            <w:bottom w:val="none" w:sz="0" w:space="0" w:color="auto"/>
                                                            <w:right w:val="none" w:sz="0" w:space="0" w:color="auto"/>
                                                          </w:divBdr>
                                                          <w:divsChild>
                                                            <w:div w:id="1273853973">
                                                              <w:marLeft w:val="0"/>
                                                              <w:marRight w:val="0"/>
                                                              <w:marTop w:val="0"/>
                                                              <w:marBottom w:val="0"/>
                                                              <w:divBdr>
                                                                <w:top w:val="none" w:sz="0" w:space="0" w:color="auto"/>
                                                                <w:left w:val="none" w:sz="0" w:space="0" w:color="auto"/>
                                                                <w:bottom w:val="none" w:sz="0" w:space="0" w:color="auto"/>
                                                                <w:right w:val="none" w:sz="0" w:space="0" w:color="auto"/>
                                                              </w:divBdr>
                                                              <w:divsChild>
                                                                <w:div w:id="2008314887">
                                                                  <w:marLeft w:val="0"/>
                                                                  <w:marRight w:val="0"/>
                                                                  <w:marTop w:val="0"/>
                                                                  <w:marBottom w:val="0"/>
                                                                  <w:divBdr>
                                                                    <w:top w:val="none" w:sz="0" w:space="0" w:color="auto"/>
                                                                    <w:left w:val="none" w:sz="0" w:space="0" w:color="auto"/>
                                                                    <w:bottom w:val="none" w:sz="0" w:space="0" w:color="auto"/>
                                                                    <w:right w:val="none" w:sz="0" w:space="0" w:color="auto"/>
                                                                  </w:divBdr>
                                                                  <w:divsChild>
                                                                    <w:div w:id="1375617946">
                                                                      <w:marLeft w:val="0"/>
                                                                      <w:marRight w:val="0"/>
                                                                      <w:marTop w:val="0"/>
                                                                      <w:marBottom w:val="0"/>
                                                                      <w:divBdr>
                                                                        <w:top w:val="none" w:sz="0" w:space="0" w:color="auto"/>
                                                                        <w:left w:val="none" w:sz="0" w:space="0" w:color="auto"/>
                                                                        <w:bottom w:val="none" w:sz="0" w:space="0" w:color="auto"/>
                                                                        <w:right w:val="none" w:sz="0" w:space="0" w:color="auto"/>
                                                                      </w:divBdr>
                                                                      <w:divsChild>
                                                                        <w:div w:id="41559145">
                                                                          <w:marLeft w:val="0"/>
                                                                          <w:marRight w:val="0"/>
                                                                          <w:marTop w:val="0"/>
                                                                          <w:marBottom w:val="0"/>
                                                                          <w:divBdr>
                                                                            <w:top w:val="none" w:sz="0" w:space="0" w:color="auto"/>
                                                                            <w:left w:val="none" w:sz="0" w:space="0" w:color="auto"/>
                                                                            <w:bottom w:val="none" w:sz="0" w:space="0" w:color="auto"/>
                                                                            <w:right w:val="none" w:sz="0" w:space="0" w:color="auto"/>
                                                                          </w:divBdr>
                                                                          <w:divsChild>
                                                                            <w:div w:id="2036534920">
                                                                              <w:marLeft w:val="0"/>
                                                                              <w:marRight w:val="0"/>
                                                                              <w:marTop w:val="0"/>
                                                                              <w:marBottom w:val="0"/>
                                                                              <w:divBdr>
                                                                                <w:top w:val="none" w:sz="0" w:space="0" w:color="auto"/>
                                                                                <w:left w:val="none" w:sz="0" w:space="0" w:color="auto"/>
                                                                                <w:bottom w:val="none" w:sz="0" w:space="0" w:color="auto"/>
                                                                                <w:right w:val="none" w:sz="0" w:space="0" w:color="auto"/>
                                                                              </w:divBdr>
                                                                              <w:divsChild>
                                                                                <w:div w:id="4613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241845">
      <w:bodyDiv w:val="1"/>
      <w:marLeft w:val="0"/>
      <w:marRight w:val="0"/>
      <w:marTop w:val="0"/>
      <w:marBottom w:val="0"/>
      <w:divBdr>
        <w:top w:val="none" w:sz="0" w:space="0" w:color="auto"/>
        <w:left w:val="none" w:sz="0" w:space="0" w:color="auto"/>
        <w:bottom w:val="none" w:sz="0" w:space="0" w:color="auto"/>
        <w:right w:val="none" w:sz="0" w:space="0" w:color="auto"/>
      </w:divBdr>
    </w:div>
    <w:div w:id="965547800">
      <w:bodyDiv w:val="1"/>
      <w:marLeft w:val="0"/>
      <w:marRight w:val="0"/>
      <w:marTop w:val="0"/>
      <w:marBottom w:val="0"/>
      <w:divBdr>
        <w:top w:val="none" w:sz="0" w:space="0" w:color="auto"/>
        <w:left w:val="none" w:sz="0" w:space="0" w:color="auto"/>
        <w:bottom w:val="none" w:sz="0" w:space="0" w:color="auto"/>
        <w:right w:val="none" w:sz="0" w:space="0" w:color="auto"/>
      </w:divBdr>
    </w:div>
    <w:div w:id="1375157844">
      <w:bodyDiv w:val="1"/>
      <w:marLeft w:val="0"/>
      <w:marRight w:val="0"/>
      <w:marTop w:val="0"/>
      <w:marBottom w:val="0"/>
      <w:divBdr>
        <w:top w:val="none" w:sz="0" w:space="0" w:color="auto"/>
        <w:left w:val="none" w:sz="0" w:space="0" w:color="auto"/>
        <w:bottom w:val="none" w:sz="0" w:space="0" w:color="auto"/>
        <w:right w:val="none" w:sz="0" w:space="0" w:color="auto"/>
      </w:divBdr>
    </w:div>
    <w:div w:id="19683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 Type="http://schemas.openxmlformats.org/officeDocument/2006/relationships/styles" Target="styles.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Verse%20details');" TargetMode="External"/><Relationship Id="rId5" Type="http://schemas.openxmlformats.org/officeDocument/2006/relationships/footnotes" Target="footnotes.xml"/><Relationship Id="rId15" Type="http://schemas.openxmlformats.org/officeDocument/2006/relationships/hyperlink" Target="javascript:void('Verse%20details');" TargetMode="External"/><Relationship Id="rId23" Type="http://schemas.openxmlformats.org/officeDocument/2006/relationships/theme" Target="theme/theme1.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void('Verse%20details');"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4395</Words>
  <Characters>27693</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Deutschlandradio</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Biedermann</dc:creator>
  <cp:lastModifiedBy>Mathias</cp:lastModifiedBy>
  <cp:revision>2</cp:revision>
  <cp:lastPrinted>2019-04-30T12:14:00Z</cp:lastPrinted>
  <dcterms:created xsi:type="dcterms:W3CDTF">2019-05-28T16:06:00Z</dcterms:created>
  <dcterms:modified xsi:type="dcterms:W3CDTF">2019-05-28T16:06:00Z</dcterms:modified>
</cp:coreProperties>
</file>